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66B1">
        <w:rPr>
          <w:rFonts w:ascii="Times New Roman" w:hAnsi="Times New Roman" w:cs="Times New Roman"/>
          <w:sz w:val="28"/>
          <w:szCs w:val="28"/>
        </w:rPr>
        <w:t>28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466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66B1">
        <w:rPr>
          <w:rFonts w:ascii="Times New Roman" w:hAnsi="Times New Roman" w:cs="Times New Roman"/>
          <w:sz w:val="28"/>
          <w:szCs w:val="28"/>
        </w:rPr>
        <w:t>20/6</w:t>
      </w:r>
      <w:r w:rsidR="00244AEA">
        <w:rPr>
          <w:rFonts w:ascii="Times New Roman" w:hAnsi="Times New Roman" w:cs="Times New Roman"/>
          <w:sz w:val="28"/>
          <w:szCs w:val="28"/>
        </w:rPr>
        <w:t>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346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прекращении полномочий 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участковой избирательной комиссии избирательного участка № </w:t>
            </w:r>
            <w:r w:rsidR="003466B1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Pr="00626666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6D5B51">
        <w:rPr>
          <w:rFonts w:ascii="Times New Roman" w:hAnsi="Times New Roman" w:cs="Times New Roman"/>
          <w:sz w:val="28"/>
          <w:szCs w:val="28"/>
        </w:rPr>
        <w:t>347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D5B51">
        <w:rPr>
          <w:rFonts w:ascii="Times New Roman" w:hAnsi="Times New Roman" w:cs="Times New Roman"/>
          <w:sz w:val="28"/>
          <w:szCs w:val="28"/>
        </w:rPr>
        <w:t>Даниленко Лидии Борисовны</w:t>
      </w:r>
      <w:r w:rsidR="005246FC">
        <w:rPr>
          <w:rFonts w:ascii="Times New Roman" w:hAnsi="Times New Roman" w:cs="Times New Roman"/>
          <w:sz w:val="28"/>
          <w:szCs w:val="28"/>
        </w:rPr>
        <w:t xml:space="preserve">, </w:t>
      </w:r>
      <w:r w:rsidR="006D5B51">
        <w:rPr>
          <w:rFonts w:ascii="Times New Roman" w:hAnsi="Times New Roman" w:cs="Times New Roman"/>
          <w:sz w:val="28"/>
          <w:szCs w:val="28"/>
        </w:rPr>
        <w:t>07.06.1959</w:t>
      </w:r>
      <w:r w:rsidR="005246F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выдвинутой </w:t>
      </w:r>
      <w:r w:rsidR="006D5B51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6D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="00151FBF" w:rsidRPr="00626666">
        <w:rPr>
          <w:rFonts w:ascii="Times New Roman" w:hAnsi="Times New Roman" w:cs="Times New Roman"/>
          <w:sz w:val="28"/>
          <w:szCs w:val="28"/>
        </w:rPr>
        <w:t>,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6D5B51">
        <w:rPr>
          <w:rFonts w:ascii="Times New Roman" w:hAnsi="Times New Roman" w:cs="Times New Roman"/>
          <w:sz w:val="28"/>
          <w:szCs w:val="28"/>
        </w:rPr>
        <w:t xml:space="preserve"> (</w:t>
      </w:r>
      <w:r w:rsidR="003466B1">
        <w:rPr>
          <w:rFonts w:ascii="Times New Roman" w:hAnsi="Times New Roman" w:cs="Times New Roman"/>
          <w:sz w:val="28"/>
          <w:szCs w:val="28"/>
        </w:rPr>
        <w:t>актовая запись №305, с</w:t>
      </w:r>
      <w:r w:rsidR="006D5B51">
        <w:rPr>
          <w:rFonts w:ascii="Times New Roman" w:hAnsi="Times New Roman" w:cs="Times New Roman"/>
          <w:sz w:val="28"/>
          <w:szCs w:val="28"/>
        </w:rPr>
        <w:t xml:space="preserve">видетельство о смерти </w:t>
      </w:r>
      <w:r w:rsidR="006D5B51">
        <w:rPr>
          <w:rFonts w:ascii="Times New Roman" w:hAnsi="Times New Roman" w:cs="Times New Roman"/>
          <w:sz w:val="28"/>
          <w:szCs w:val="28"/>
          <w:lang w:val="en-US"/>
        </w:rPr>
        <w:t>II-</w:t>
      </w:r>
      <w:r w:rsidR="006D5B51">
        <w:rPr>
          <w:rFonts w:ascii="Times New Roman" w:hAnsi="Times New Roman" w:cs="Times New Roman"/>
          <w:sz w:val="28"/>
          <w:szCs w:val="28"/>
        </w:rPr>
        <w:t>ВО №754708</w:t>
      </w:r>
      <w:r w:rsidR="003466B1">
        <w:rPr>
          <w:rFonts w:ascii="Times New Roman" w:hAnsi="Times New Roman" w:cs="Times New Roman"/>
          <w:sz w:val="28"/>
          <w:szCs w:val="28"/>
        </w:rPr>
        <w:t xml:space="preserve"> от 12.02.2019 года)</w:t>
      </w:r>
      <w:r w:rsidR="007D2938" w:rsidRPr="00626666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D20B2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D48BE"/>
    <w:rsid w:val="000F431E"/>
    <w:rsid w:val="00103621"/>
    <w:rsid w:val="00151FBF"/>
    <w:rsid w:val="001B1712"/>
    <w:rsid w:val="001B5961"/>
    <w:rsid w:val="00202A3D"/>
    <w:rsid w:val="00222923"/>
    <w:rsid w:val="00244AEA"/>
    <w:rsid w:val="002A0534"/>
    <w:rsid w:val="002B169B"/>
    <w:rsid w:val="002F436E"/>
    <w:rsid w:val="003301C0"/>
    <w:rsid w:val="003466B1"/>
    <w:rsid w:val="00383BD4"/>
    <w:rsid w:val="003D776B"/>
    <w:rsid w:val="00517775"/>
    <w:rsid w:val="005246FC"/>
    <w:rsid w:val="00570469"/>
    <w:rsid w:val="005A79AB"/>
    <w:rsid w:val="005B5BF5"/>
    <w:rsid w:val="00626666"/>
    <w:rsid w:val="006353BA"/>
    <w:rsid w:val="00653EEC"/>
    <w:rsid w:val="006D5B51"/>
    <w:rsid w:val="00724C93"/>
    <w:rsid w:val="00761548"/>
    <w:rsid w:val="00766DB9"/>
    <w:rsid w:val="007979FA"/>
    <w:rsid w:val="007B3B47"/>
    <w:rsid w:val="007D2938"/>
    <w:rsid w:val="008A598E"/>
    <w:rsid w:val="008B41B9"/>
    <w:rsid w:val="009129E1"/>
    <w:rsid w:val="00936529"/>
    <w:rsid w:val="009661FC"/>
    <w:rsid w:val="009871DF"/>
    <w:rsid w:val="00987B28"/>
    <w:rsid w:val="00A568B8"/>
    <w:rsid w:val="00A858BF"/>
    <w:rsid w:val="00A941B3"/>
    <w:rsid w:val="00B127A7"/>
    <w:rsid w:val="00B31E72"/>
    <w:rsid w:val="00B8292C"/>
    <w:rsid w:val="00B971E0"/>
    <w:rsid w:val="00C56EF3"/>
    <w:rsid w:val="00C604EC"/>
    <w:rsid w:val="00C749B1"/>
    <w:rsid w:val="00CC7E4B"/>
    <w:rsid w:val="00CF74DD"/>
    <w:rsid w:val="00D15FF6"/>
    <w:rsid w:val="00D76F98"/>
    <w:rsid w:val="00DD20B2"/>
    <w:rsid w:val="00E04BDE"/>
    <w:rsid w:val="00E42ED5"/>
    <w:rsid w:val="00E80012"/>
    <w:rsid w:val="00E957A8"/>
    <w:rsid w:val="00F5299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4</cp:revision>
  <cp:lastPrinted>2019-02-27T08:20:00Z</cp:lastPrinted>
  <dcterms:created xsi:type="dcterms:W3CDTF">2019-02-21T06:35:00Z</dcterms:created>
  <dcterms:modified xsi:type="dcterms:W3CDTF">2019-02-27T08:20:00Z</dcterms:modified>
</cp:coreProperties>
</file>