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C5606F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МНОГО</w:t>
      </w:r>
      <w:r w:rsidR="00F31022">
        <w:rPr>
          <w:b/>
        </w:rPr>
        <w:t>МАНДАТНОГО ИЗБИРАТЕЛЬНОГО ОКРУГА №</w:t>
      </w:r>
      <w:r w:rsidR="006E621F">
        <w:rPr>
          <w:b/>
        </w:rPr>
        <w:t>2</w:t>
      </w:r>
      <w:r w:rsidR="00293F6A">
        <w:rPr>
          <w:b/>
        </w:rPr>
        <w:t>6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 w:rsidR="006E621F">
        <w:rPr>
          <w:sz w:val="28"/>
          <w:szCs w:val="28"/>
        </w:rPr>
        <w:t>6</w:t>
      </w:r>
      <w:r w:rsidR="00B17B2A">
        <w:rPr>
          <w:sz w:val="28"/>
          <w:szCs w:val="28"/>
        </w:rPr>
        <w:t>5</w:t>
      </w:r>
      <w:r w:rsidR="002A0B01">
        <w:rPr>
          <w:sz w:val="28"/>
          <w:szCs w:val="28"/>
        </w:rPr>
        <w:t>2</w:t>
      </w:r>
    </w:p>
    <w:p w:rsidR="005872E7" w:rsidRPr="00DB158D" w:rsidRDefault="005872E7" w:rsidP="005872E7">
      <w:pPr>
        <w:tabs>
          <w:tab w:val="left" w:pos="0"/>
        </w:tabs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6345"/>
      </w:tblGrid>
      <w:tr w:rsidR="00567E4A" w:rsidRPr="00D17B9D" w:rsidTr="00C5606F">
        <w:trPr>
          <w:trHeight w:val="1627"/>
        </w:trPr>
        <w:tc>
          <w:tcPr>
            <w:tcW w:w="6345" w:type="dxa"/>
            <w:shd w:val="clear" w:color="auto" w:fill="auto"/>
          </w:tcPr>
          <w:p w:rsidR="00567E4A" w:rsidRPr="005872E7" w:rsidRDefault="007E6FBC" w:rsidP="00555782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C5606F">
              <w:rPr>
                <w:rFonts w:ascii="Times New Roman" w:hAnsi="Times New Roman"/>
                <w:sz w:val="28"/>
                <w:szCs w:val="28"/>
              </w:rPr>
              <w:t>ых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C5606F">
              <w:rPr>
                <w:rFonts w:ascii="Times New Roman" w:hAnsi="Times New Roman"/>
                <w:sz w:val="28"/>
                <w:szCs w:val="28"/>
              </w:rPr>
              <w:t>ов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="00293F6A">
              <w:rPr>
                <w:rFonts w:ascii="Times New Roman" w:hAnsi="Times New Roman"/>
                <w:sz w:val="28"/>
                <w:szCs w:val="28"/>
              </w:rPr>
              <w:t>Каменногорское</w:t>
            </w:r>
            <w:r w:rsidR="00E32196">
              <w:rPr>
                <w:rFonts w:ascii="Times New Roman" w:hAnsi="Times New Roman"/>
                <w:sz w:val="28"/>
                <w:szCs w:val="28"/>
              </w:rPr>
              <w:t xml:space="preserve"> городское</w:t>
            </w:r>
            <w:r w:rsidR="00C5606F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  <w:r w:rsidR="00E95624">
              <w:rPr>
                <w:rFonts w:ascii="Times New Roman" w:hAnsi="Times New Roman"/>
                <w:sz w:val="28"/>
                <w:szCs w:val="28"/>
              </w:rPr>
              <w:t>» Выборгского района Ленинградской области четвертого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555782">
              <w:rPr>
                <w:rFonts w:ascii="Times New Roman" w:hAnsi="Times New Roman"/>
                <w:sz w:val="28"/>
                <w:szCs w:val="28"/>
              </w:rPr>
              <w:t>пяти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мандатному избирательному округу № </w:t>
            </w:r>
            <w:r w:rsidR="006E621F">
              <w:rPr>
                <w:rFonts w:ascii="Times New Roman" w:hAnsi="Times New Roman"/>
                <w:sz w:val="28"/>
                <w:szCs w:val="28"/>
              </w:rPr>
              <w:t>2</w:t>
            </w:r>
            <w:r w:rsidR="00293F6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895CF8" w:rsidRPr="00DB158D" w:rsidRDefault="00895CF8" w:rsidP="00092AAD">
      <w:pPr>
        <w:pStyle w:val="ab"/>
        <w:rPr>
          <w:b w:val="0"/>
          <w:sz w:val="16"/>
          <w:szCs w:val="1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663D96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663D96">
        <w:rPr>
          <w:szCs w:val="28"/>
        </w:rPr>
        <w:t xml:space="preserve"> </w:t>
      </w:r>
      <w:r w:rsidR="00663D96">
        <w:rPr>
          <w:b w:val="0"/>
          <w:szCs w:val="28"/>
        </w:rPr>
        <w:t xml:space="preserve">окружной избирательной комиссии </w:t>
      </w:r>
      <w:r w:rsidR="00555782">
        <w:rPr>
          <w:b w:val="0"/>
          <w:szCs w:val="28"/>
        </w:rPr>
        <w:t>пяти</w:t>
      </w:r>
      <w:r w:rsidR="00663D96">
        <w:rPr>
          <w:b w:val="0"/>
          <w:szCs w:val="28"/>
        </w:rPr>
        <w:t>мандатного избирательного округа №2</w:t>
      </w:r>
      <w:r w:rsidR="00293F6A">
        <w:rPr>
          <w:b w:val="0"/>
          <w:szCs w:val="28"/>
        </w:rPr>
        <w:t>6</w:t>
      </w:r>
      <w:r w:rsidR="00663D96">
        <w:rPr>
          <w:b w:val="0"/>
          <w:szCs w:val="28"/>
        </w:rPr>
        <w:t xml:space="preserve"> (далее – ТИК ВМР с полномочиями ОИК)</w:t>
      </w:r>
      <w:r w:rsidR="00663D96">
        <w:rPr>
          <w:szCs w:val="28"/>
        </w:rPr>
        <w:t xml:space="preserve">  р е ш и л а:</w:t>
      </w:r>
    </w:p>
    <w:p w:rsidR="00E95624" w:rsidRPr="00DB158D" w:rsidRDefault="00E95624" w:rsidP="00092AAD">
      <w:pPr>
        <w:pStyle w:val="ab"/>
        <w:rPr>
          <w:b w:val="0"/>
          <w:sz w:val="16"/>
          <w:szCs w:val="16"/>
        </w:rPr>
      </w:pPr>
    </w:p>
    <w:p w:rsidR="00E724BE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C5606F">
        <w:rPr>
          <w:b w:val="0"/>
          <w:szCs w:val="28"/>
        </w:rPr>
        <w:t>ых</w:t>
      </w:r>
      <w:r w:rsidR="003A3AB6">
        <w:rPr>
          <w:b w:val="0"/>
          <w:szCs w:val="28"/>
        </w:rPr>
        <w:t xml:space="preserve"> депутат</w:t>
      </w:r>
      <w:r w:rsidR="00C5606F">
        <w:rPr>
          <w:b w:val="0"/>
          <w:szCs w:val="28"/>
        </w:rPr>
        <w:t xml:space="preserve">ов </w:t>
      </w:r>
      <w:r w:rsidR="003A3AB6">
        <w:rPr>
          <w:b w:val="0"/>
          <w:szCs w:val="28"/>
        </w:rPr>
        <w:t>совета депутатов муниципального образования «</w:t>
      </w:r>
      <w:r w:rsidR="00293F6A">
        <w:rPr>
          <w:b w:val="0"/>
          <w:szCs w:val="28"/>
        </w:rPr>
        <w:t>Каменногорское</w:t>
      </w:r>
      <w:r w:rsidR="00E32196">
        <w:rPr>
          <w:b w:val="0"/>
          <w:szCs w:val="28"/>
        </w:rPr>
        <w:t xml:space="preserve"> городское</w:t>
      </w:r>
      <w:r w:rsidR="00C5606F">
        <w:rPr>
          <w:b w:val="0"/>
          <w:szCs w:val="28"/>
        </w:rPr>
        <w:t xml:space="preserve"> поселение</w:t>
      </w:r>
      <w:r w:rsidR="003A3AB6">
        <w:rPr>
          <w:b w:val="0"/>
          <w:szCs w:val="28"/>
        </w:rPr>
        <w:t>» Выборгского района Ленинградской области</w:t>
      </w:r>
      <w:r w:rsidR="00BB2F41">
        <w:rPr>
          <w:b w:val="0"/>
          <w:szCs w:val="28"/>
        </w:rPr>
        <w:t xml:space="preserve"> четвертого созыва по </w:t>
      </w:r>
      <w:r w:rsidR="00555782">
        <w:rPr>
          <w:b w:val="0"/>
          <w:szCs w:val="28"/>
        </w:rPr>
        <w:t>пяти</w:t>
      </w:r>
      <w:r w:rsidR="00BB2F41">
        <w:rPr>
          <w:b w:val="0"/>
          <w:szCs w:val="28"/>
        </w:rPr>
        <w:t>манд</w:t>
      </w:r>
      <w:r w:rsidR="006E621F">
        <w:rPr>
          <w:b w:val="0"/>
          <w:szCs w:val="28"/>
        </w:rPr>
        <w:t>атному избирательному округу № 2</w:t>
      </w:r>
      <w:r w:rsidR="00293F6A">
        <w:rPr>
          <w:b w:val="0"/>
          <w:szCs w:val="28"/>
        </w:rPr>
        <w:t>6</w:t>
      </w:r>
      <w:r w:rsidR="00C5606F">
        <w:rPr>
          <w:b w:val="0"/>
          <w:szCs w:val="28"/>
        </w:rPr>
        <w:t>:</w:t>
      </w:r>
    </w:p>
    <w:p w:rsidR="00293F6A" w:rsidRPr="00293F6A" w:rsidRDefault="00293F6A" w:rsidP="00293F6A">
      <w:pPr>
        <w:pStyle w:val="afb"/>
        <w:tabs>
          <w:tab w:val="left" w:pos="0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293F6A">
        <w:rPr>
          <w:sz w:val="28"/>
          <w:szCs w:val="28"/>
        </w:rPr>
        <w:t>Агуленкову Нину Ивановну,</w:t>
      </w:r>
    </w:p>
    <w:p w:rsidR="00293F6A" w:rsidRPr="00293F6A" w:rsidRDefault="00293F6A" w:rsidP="00293F6A">
      <w:pPr>
        <w:pStyle w:val="afb"/>
        <w:tabs>
          <w:tab w:val="left" w:pos="0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293F6A">
        <w:rPr>
          <w:sz w:val="28"/>
          <w:szCs w:val="28"/>
        </w:rPr>
        <w:t>Антипова Станислава Валентиновича,</w:t>
      </w:r>
    </w:p>
    <w:p w:rsidR="00293F6A" w:rsidRPr="00293F6A" w:rsidRDefault="00293F6A" w:rsidP="00293F6A">
      <w:pPr>
        <w:pStyle w:val="afb"/>
        <w:tabs>
          <w:tab w:val="left" w:pos="0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293F6A">
        <w:rPr>
          <w:sz w:val="28"/>
          <w:szCs w:val="28"/>
        </w:rPr>
        <w:t>Ильина Анатолия Георгиевича,</w:t>
      </w:r>
    </w:p>
    <w:p w:rsidR="00293F6A" w:rsidRPr="00293F6A" w:rsidRDefault="00293F6A" w:rsidP="00293F6A">
      <w:pPr>
        <w:pStyle w:val="afb"/>
        <w:tabs>
          <w:tab w:val="left" w:pos="0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293F6A">
        <w:rPr>
          <w:sz w:val="28"/>
          <w:szCs w:val="28"/>
        </w:rPr>
        <w:t>Кириенко Любовь Васильевну,</w:t>
      </w:r>
    </w:p>
    <w:p w:rsidR="00293F6A" w:rsidRPr="00293F6A" w:rsidRDefault="00293F6A" w:rsidP="00293F6A">
      <w:pPr>
        <w:pStyle w:val="afb"/>
        <w:tabs>
          <w:tab w:val="left" w:pos="0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293F6A">
        <w:rPr>
          <w:sz w:val="28"/>
          <w:szCs w:val="28"/>
        </w:rPr>
        <w:t>Сушко Валерия Ивановича.</w:t>
      </w:r>
    </w:p>
    <w:p w:rsidR="00E40B4D" w:rsidRDefault="00E40B4D" w:rsidP="003D5C45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A62D87">
        <w:rPr>
          <w:b w:val="0"/>
          <w:szCs w:val="28"/>
        </w:rPr>
        <w:t xml:space="preserve">зарегистрированным кандидатам </w:t>
      </w:r>
      <w:r>
        <w:rPr>
          <w:b w:val="0"/>
          <w:szCs w:val="28"/>
        </w:rPr>
        <w:t>удостоверение депутата установленного образца.</w:t>
      </w:r>
    </w:p>
    <w:p w:rsidR="00895CF8" w:rsidRPr="006449D5" w:rsidRDefault="00895CF8" w:rsidP="00790C4B">
      <w:pPr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Pr="000B57F0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248" w:rsidRDefault="00886248">
      <w:r>
        <w:separator/>
      </w:r>
    </w:p>
  </w:endnote>
  <w:endnote w:type="continuationSeparator" w:id="1">
    <w:p w:rsidR="00886248" w:rsidRDefault="00886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248" w:rsidRDefault="00886248">
      <w:r>
        <w:separator/>
      </w:r>
    </w:p>
  </w:footnote>
  <w:footnote w:type="continuationSeparator" w:id="1">
    <w:p w:rsidR="00886248" w:rsidRDefault="00886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B95846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293F6A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1A8C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B57F0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85EB4"/>
    <w:rsid w:val="00290C38"/>
    <w:rsid w:val="002934E8"/>
    <w:rsid w:val="00293F6A"/>
    <w:rsid w:val="00296915"/>
    <w:rsid w:val="00296CD3"/>
    <w:rsid w:val="002A0B01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1195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A35"/>
    <w:rsid w:val="00393D7C"/>
    <w:rsid w:val="003940DC"/>
    <w:rsid w:val="00394AA3"/>
    <w:rsid w:val="003A1223"/>
    <w:rsid w:val="003A2088"/>
    <w:rsid w:val="003A3AB6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D5C45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4421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5782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87B5F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3D96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A723E"/>
    <w:rsid w:val="006B07B2"/>
    <w:rsid w:val="006B12A0"/>
    <w:rsid w:val="006B421A"/>
    <w:rsid w:val="006B4F58"/>
    <w:rsid w:val="006B63A1"/>
    <w:rsid w:val="006C2087"/>
    <w:rsid w:val="006D05E5"/>
    <w:rsid w:val="006E2F3A"/>
    <w:rsid w:val="006E621F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1823"/>
    <w:rsid w:val="007821CD"/>
    <w:rsid w:val="007827E4"/>
    <w:rsid w:val="0078322A"/>
    <w:rsid w:val="00783CF5"/>
    <w:rsid w:val="007840A8"/>
    <w:rsid w:val="00786B63"/>
    <w:rsid w:val="00787BF7"/>
    <w:rsid w:val="00790C4B"/>
    <w:rsid w:val="00791D80"/>
    <w:rsid w:val="00792778"/>
    <w:rsid w:val="00797069"/>
    <w:rsid w:val="007A3D1F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47684"/>
    <w:rsid w:val="00847ABA"/>
    <w:rsid w:val="00851589"/>
    <w:rsid w:val="00852AB0"/>
    <w:rsid w:val="00853360"/>
    <w:rsid w:val="00855FA4"/>
    <w:rsid w:val="0085663C"/>
    <w:rsid w:val="0085698B"/>
    <w:rsid w:val="008600C1"/>
    <w:rsid w:val="00860D16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86248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08F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2D87"/>
    <w:rsid w:val="00A6332C"/>
    <w:rsid w:val="00A64C64"/>
    <w:rsid w:val="00A66173"/>
    <w:rsid w:val="00A66CF0"/>
    <w:rsid w:val="00A67F81"/>
    <w:rsid w:val="00A708B8"/>
    <w:rsid w:val="00A72F80"/>
    <w:rsid w:val="00A7687A"/>
    <w:rsid w:val="00A81798"/>
    <w:rsid w:val="00A81E96"/>
    <w:rsid w:val="00A82EDA"/>
    <w:rsid w:val="00A82FDF"/>
    <w:rsid w:val="00A83734"/>
    <w:rsid w:val="00A90D84"/>
    <w:rsid w:val="00A91A47"/>
    <w:rsid w:val="00A92E84"/>
    <w:rsid w:val="00A9445D"/>
    <w:rsid w:val="00A95529"/>
    <w:rsid w:val="00A9725A"/>
    <w:rsid w:val="00AA19B8"/>
    <w:rsid w:val="00AA3BE0"/>
    <w:rsid w:val="00AA57F9"/>
    <w:rsid w:val="00AA5950"/>
    <w:rsid w:val="00AC330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17B2A"/>
    <w:rsid w:val="00B20637"/>
    <w:rsid w:val="00B22B46"/>
    <w:rsid w:val="00B23DB8"/>
    <w:rsid w:val="00B25B8C"/>
    <w:rsid w:val="00B31115"/>
    <w:rsid w:val="00B31CA2"/>
    <w:rsid w:val="00B326B1"/>
    <w:rsid w:val="00B32E2A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3E2"/>
    <w:rsid w:val="00B8249D"/>
    <w:rsid w:val="00B83899"/>
    <w:rsid w:val="00B84E8D"/>
    <w:rsid w:val="00B9122C"/>
    <w:rsid w:val="00B91DED"/>
    <w:rsid w:val="00B92E90"/>
    <w:rsid w:val="00B95846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1392"/>
    <w:rsid w:val="00BE4B8F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606F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21C8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58D"/>
    <w:rsid w:val="00DB171A"/>
    <w:rsid w:val="00DB45C0"/>
    <w:rsid w:val="00DB476E"/>
    <w:rsid w:val="00DB56A7"/>
    <w:rsid w:val="00DC09C6"/>
    <w:rsid w:val="00DC1619"/>
    <w:rsid w:val="00DC39C4"/>
    <w:rsid w:val="00DC3D86"/>
    <w:rsid w:val="00DC4426"/>
    <w:rsid w:val="00DC65A8"/>
    <w:rsid w:val="00DC7BD7"/>
    <w:rsid w:val="00DD1011"/>
    <w:rsid w:val="00DD541C"/>
    <w:rsid w:val="00DD69A3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196"/>
    <w:rsid w:val="00E3234D"/>
    <w:rsid w:val="00E32CD8"/>
    <w:rsid w:val="00E331A0"/>
    <w:rsid w:val="00E34616"/>
    <w:rsid w:val="00E35496"/>
    <w:rsid w:val="00E37C9D"/>
    <w:rsid w:val="00E40B4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24BE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5A8A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9FD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РЕШЕНИЕ</vt:lpstr>
    </vt:vector>
  </TitlesOfParts>
  <Company>HP</Company>
  <LinksUpToDate>false</LinksUpToDate>
  <CharactersWithSpaces>1923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6</cp:revision>
  <cp:lastPrinted>2019-09-12T11:33:00Z</cp:lastPrinted>
  <dcterms:created xsi:type="dcterms:W3CDTF">2019-09-12T07:41:00Z</dcterms:created>
  <dcterms:modified xsi:type="dcterms:W3CDTF">2019-09-12T11:34:00Z</dcterms:modified>
</cp:coreProperties>
</file>