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80" w:rsidRPr="00B127A7" w:rsidRDefault="00754A80" w:rsidP="00754A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27A7">
        <w:rPr>
          <w:b/>
          <w:sz w:val="28"/>
          <w:szCs w:val="28"/>
        </w:rPr>
        <w:t>ТЕРРИТОРИАЛЬНАЯ ИЗБИРАТЕЛЬНАЯ КОМИССИЯ</w:t>
      </w:r>
    </w:p>
    <w:p w:rsidR="00754A80" w:rsidRPr="00B127A7" w:rsidRDefault="00754A80" w:rsidP="00754A80">
      <w:pPr>
        <w:pBdr>
          <w:bottom w:val="double" w:sz="4" w:space="1" w:color="auto"/>
        </w:pBdr>
        <w:jc w:val="center"/>
        <w:rPr>
          <w:b/>
          <w:sz w:val="28"/>
          <w:szCs w:val="28"/>
        </w:rPr>
      </w:pPr>
      <w:r w:rsidRPr="00B127A7">
        <w:rPr>
          <w:b/>
          <w:sz w:val="28"/>
          <w:szCs w:val="28"/>
        </w:rPr>
        <w:t>ВЫБОРГСКОГО МУНИЦИПАЛЬНОГО РАЙОНА</w:t>
      </w:r>
    </w:p>
    <w:p w:rsidR="00754A80" w:rsidRPr="00C06A1A" w:rsidRDefault="00754A80" w:rsidP="00754A80">
      <w:pPr>
        <w:spacing w:after="120"/>
        <w:rPr>
          <w:sz w:val="6"/>
          <w:szCs w:val="6"/>
        </w:rPr>
      </w:pPr>
    </w:p>
    <w:p w:rsidR="00754A80" w:rsidRPr="005A79AB" w:rsidRDefault="00754A80" w:rsidP="00754A80">
      <w:pPr>
        <w:jc w:val="center"/>
        <w:rPr>
          <w:b/>
          <w:sz w:val="32"/>
          <w:szCs w:val="32"/>
        </w:rPr>
      </w:pPr>
      <w:r w:rsidRPr="005A79AB">
        <w:rPr>
          <w:b/>
          <w:sz w:val="32"/>
          <w:szCs w:val="32"/>
        </w:rPr>
        <w:t>РЕШЕНИЕ</w:t>
      </w:r>
    </w:p>
    <w:p w:rsidR="00754A80" w:rsidRPr="00197F4E" w:rsidRDefault="00754A80" w:rsidP="00754A80">
      <w:pPr>
        <w:jc w:val="center"/>
        <w:rPr>
          <w:sz w:val="16"/>
          <w:szCs w:val="16"/>
        </w:rPr>
      </w:pPr>
    </w:p>
    <w:p w:rsidR="00754A80" w:rsidRDefault="00754A80" w:rsidP="00754A80">
      <w:pPr>
        <w:jc w:val="both"/>
        <w:rPr>
          <w:sz w:val="28"/>
          <w:szCs w:val="28"/>
        </w:rPr>
      </w:pPr>
      <w:r w:rsidRPr="00EE784A">
        <w:rPr>
          <w:sz w:val="28"/>
          <w:szCs w:val="28"/>
        </w:rPr>
        <w:t xml:space="preserve">от </w:t>
      </w:r>
      <w:r w:rsidR="004A125A">
        <w:rPr>
          <w:sz w:val="28"/>
          <w:szCs w:val="28"/>
        </w:rPr>
        <w:t>07</w:t>
      </w:r>
      <w:r w:rsidR="00E93F58">
        <w:rPr>
          <w:sz w:val="28"/>
          <w:szCs w:val="28"/>
        </w:rPr>
        <w:t xml:space="preserve"> </w:t>
      </w:r>
      <w:r w:rsidR="003901C0">
        <w:rPr>
          <w:sz w:val="28"/>
          <w:szCs w:val="28"/>
        </w:rPr>
        <w:t>июл</w:t>
      </w:r>
      <w:r w:rsidR="008F3156">
        <w:rPr>
          <w:sz w:val="28"/>
          <w:szCs w:val="28"/>
        </w:rPr>
        <w:t>я 2021</w:t>
      </w:r>
      <w:r w:rsidR="0094739D">
        <w:rPr>
          <w:sz w:val="28"/>
          <w:szCs w:val="28"/>
        </w:rPr>
        <w:t xml:space="preserve"> года</w:t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94739D">
        <w:rPr>
          <w:sz w:val="28"/>
          <w:szCs w:val="28"/>
        </w:rPr>
        <w:tab/>
      </w:r>
      <w:r w:rsidR="008F3156" w:rsidRPr="009A797F">
        <w:rPr>
          <w:sz w:val="28"/>
          <w:szCs w:val="28"/>
        </w:rPr>
        <w:t>№ 128/960</w:t>
      </w:r>
      <w:r>
        <w:rPr>
          <w:sz w:val="28"/>
          <w:szCs w:val="28"/>
        </w:rPr>
        <w:t xml:space="preserve"> </w:t>
      </w:r>
    </w:p>
    <w:p w:rsidR="00754A80" w:rsidRPr="00820E1B" w:rsidRDefault="00754A80" w:rsidP="00754A80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6204"/>
        <w:gridCol w:w="3651"/>
      </w:tblGrid>
      <w:tr w:rsidR="00754A80" w:rsidTr="00144120">
        <w:tc>
          <w:tcPr>
            <w:tcW w:w="6204" w:type="dxa"/>
          </w:tcPr>
          <w:p w:rsidR="00754A80" w:rsidRPr="00DD7A52" w:rsidRDefault="00754A80" w:rsidP="003901C0">
            <w:pPr>
              <w:tabs>
                <w:tab w:val="center" w:pos="4677"/>
                <w:tab w:val="right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754A80">
              <w:rPr>
                <w:sz w:val="28"/>
              </w:rPr>
              <w:t xml:space="preserve">О распределении средств федерального бюджета </w:t>
            </w:r>
            <w:r w:rsidR="00950048">
              <w:rPr>
                <w:sz w:val="28"/>
              </w:rPr>
              <w:t xml:space="preserve">для нижестоящих избирательных комиссий, </w:t>
            </w:r>
            <w:r w:rsidRPr="00754A80">
              <w:rPr>
                <w:sz w:val="28"/>
              </w:rPr>
              <w:t xml:space="preserve">выделенных </w:t>
            </w:r>
            <w:r>
              <w:rPr>
                <w:sz w:val="28"/>
              </w:rPr>
              <w:t>территориальной и</w:t>
            </w:r>
            <w:r w:rsidRPr="00754A80">
              <w:rPr>
                <w:sz w:val="28"/>
              </w:rPr>
              <w:t xml:space="preserve">збирательной комиссии </w:t>
            </w:r>
            <w:r>
              <w:rPr>
                <w:sz w:val="28"/>
              </w:rPr>
              <w:t>Выборгского муниципального района</w:t>
            </w:r>
            <w:r w:rsidR="003901C0">
              <w:rPr>
                <w:sz w:val="28"/>
              </w:rPr>
              <w:t xml:space="preserve"> Ленинградской области</w:t>
            </w:r>
            <w:r w:rsidRPr="00754A80">
              <w:rPr>
                <w:sz w:val="28"/>
              </w:rPr>
              <w:t xml:space="preserve"> на подготовку и проведение </w:t>
            </w:r>
            <w:proofErr w:type="gramStart"/>
            <w:r w:rsidR="003901C0">
              <w:rPr>
                <w:sz w:val="28"/>
              </w:rPr>
              <w:t>выборов депутатов Государственной Думы Федерального Собрания Российской Федерации восьмого созыва</w:t>
            </w:r>
            <w:proofErr w:type="gramEnd"/>
            <w:r w:rsidR="003901C0">
              <w:rPr>
                <w:sz w:val="28"/>
              </w:rPr>
              <w:t xml:space="preserve"> 19 сентября 2021 года</w:t>
            </w:r>
          </w:p>
        </w:tc>
        <w:tc>
          <w:tcPr>
            <w:tcW w:w="3651" w:type="dxa"/>
          </w:tcPr>
          <w:p w:rsidR="00754A80" w:rsidRPr="00DD7A52" w:rsidRDefault="00754A80" w:rsidP="00F86D9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A47DD" w:rsidRPr="006D4C4D" w:rsidRDefault="002A47DD">
      <w:pPr>
        <w:ind w:firstLine="708"/>
        <w:jc w:val="both"/>
        <w:rPr>
          <w:sz w:val="16"/>
          <w:szCs w:val="16"/>
        </w:rPr>
      </w:pPr>
    </w:p>
    <w:p w:rsidR="006511E0" w:rsidRDefault="000B656F">
      <w:pPr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>В соответствии с Федеральным законом от 12.06.2002 года №67-ФЗ «Об основных гарантиях избирательных прав и права на участие в референдуме</w:t>
      </w:r>
      <w:r w:rsidR="008F3156">
        <w:rPr>
          <w:sz w:val="28"/>
          <w:szCs w:val="28"/>
        </w:rPr>
        <w:t xml:space="preserve"> граждан Российской Федерации»</w:t>
      </w:r>
      <w:r>
        <w:rPr>
          <w:sz w:val="28"/>
          <w:szCs w:val="28"/>
        </w:rPr>
        <w:t xml:space="preserve">, </w:t>
      </w:r>
      <w:r w:rsidR="00F86D92" w:rsidRPr="00BA03D2">
        <w:rPr>
          <w:sz w:val="28"/>
        </w:rPr>
        <w:t xml:space="preserve">руководствуясь постановлением Избирательной комиссии Ленинградской области от </w:t>
      </w:r>
      <w:r w:rsidR="003901C0">
        <w:rPr>
          <w:sz w:val="28"/>
        </w:rPr>
        <w:t>07 июля 2021</w:t>
      </w:r>
      <w:r w:rsidR="00F86D92" w:rsidRPr="00BA03D2">
        <w:rPr>
          <w:sz w:val="28"/>
        </w:rPr>
        <w:t xml:space="preserve"> года № </w:t>
      </w:r>
      <w:r w:rsidR="003901C0">
        <w:rPr>
          <w:sz w:val="28"/>
        </w:rPr>
        <w:t>136/975</w:t>
      </w:r>
      <w:r w:rsidR="00F86D92" w:rsidRPr="00BA03D2">
        <w:rPr>
          <w:sz w:val="28"/>
        </w:rPr>
        <w:t xml:space="preserve"> «</w:t>
      </w:r>
      <w:r w:rsidR="00F86D92">
        <w:rPr>
          <w:sz w:val="28"/>
        </w:rPr>
        <w:t xml:space="preserve">О распределении средств федерального бюджета, выделенных Избирательной комиссии Ленинградской области на подготовку и проведение </w:t>
      </w:r>
      <w:r w:rsidR="003901C0">
        <w:rPr>
          <w:sz w:val="28"/>
        </w:rPr>
        <w:t>выборов депутатов Государственной Думы Федерального Собрания</w:t>
      </w:r>
      <w:r w:rsidR="00F86D92">
        <w:rPr>
          <w:sz w:val="28"/>
        </w:rPr>
        <w:t xml:space="preserve"> Российской Федерации</w:t>
      </w:r>
      <w:r w:rsidR="003901C0">
        <w:rPr>
          <w:sz w:val="28"/>
        </w:rPr>
        <w:t xml:space="preserve"> восьмого созыва</w:t>
      </w:r>
      <w:proofErr w:type="gramEnd"/>
      <w:r w:rsidR="00F86D92" w:rsidRPr="00BA03D2">
        <w:rPr>
          <w:sz w:val="28"/>
        </w:rPr>
        <w:t>»</w:t>
      </w:r>
      <w:r w:rsidR="00F86D92">
        <w:rPr>
          <w:sz w:val="28"/>
        </w:rPr>
        <w:t xml:space="preserve">, </w:t>
      </w:r>
      <w:r w:rsidR="002A47DD" w:rsidRPr="006D4C4D">
        <w:rPr>
          <w:sz w:val="28"/>
        </w:rPr>
        <w:t>территориальная избирательная комиссия Выборгского муниципального района</w:t>
      </w:r>
      <w:r w:rsidR="006511E0">
        <w:rPr>
          <w:sz w:val="28"/>
        </w:rPr>
        <w:t xml:space="preserve">  </w:t>
      </w:r>
      <w:r w:rsidR="003901C0">
        <w:rPr>
          <w:sz w:val="28"/>
        </w:rPr>
        <w:t xml:space="preserve">  </w:t>
      </w:r>
      <w:r w:rsidR="002A47DD">
        <w:rPr>
          <w:b/>
          <w:sz w:val="28"/>
        </w:rPr>
        <w:t>решила</w:t>
      </w:r>
      <w:r w:rsidR="006511E0">
        <w:rPr>
          <w:sz w:val="28"/>
        </w:rPr>
        <w:t>:</w:t>
      </w:r>
    </w:p>
    <w:p w:rsidR="00E30812" w:rsidRPr="00E30812" w:rsidRDefault="006511E0" w:rsidP="00E30812">
      <w:pPr>
        <w:pStyle w:val="a7"/>
        <w:numPr>
          <w:ilvl w:val="0"/>
          <w:numId w:val="1"/>
        </w:numPr>
        <w:ind w:left="0" w:firstLine="708"/>
        <w:jc w:val="both"/>
        <w:rPr>
          <w:sz w:val="28"/>
        </w:rPr>
      </w:pPr>
      <w:r w:rsidRPr="00E30812">
        <w:rPr>
          <w:sz w:val="28"/>
        </w:rPr>
        <w:t xml:space="preserve">Утвердить распределение </w:t>
      </w:r>
      <w:r w:rsidR="00E9386E" w:rsidRPr="00754A80">
        <w:rPr>
          <w:sz w:val="28"/>
        </w:rPr>
        <w:t xml:space="preserve">средств федерального бюджета </w:t>
      </w:r>
      <w:r w:rsidR="00E9386E">
        <w:rPr>
          <w:sz w:val="28"/>
        </w:rPr>
        <w:t xml:space="preserve">для нижестоящих избирательных комиссий, </w:t>
      </w:r>
      <w:r w:rsidR="00E9386E" w:rsidRPr="00754A80">
        <w:rPr>
          <w:sz w:val="28"/>
        </w:rPr>
        <w:t xml:space="preserve">выделенных </w:t>
      </w:r>
      <w:r w:rsidR="00E9386E">
        <w:rPr>
          <w:sz w:val="28"/>
        </w:rPr>
        <w:t>территориальной и</w:t>
      </w:r>
      <w:r w:rsidR="00E9386E" w:rsidRPr="00754A80">
        <w:rPr>
          <w:sz w:val="28"/>
        </w:rPr>
        <w:t xml:space="preserve">збирательной комиссии </w:t>
      </w:r>
      <w:r w:rsidR="00E9386E">
        <w:rPr>
          <w:sz w:val="28"/>
        </w:rPr>
        <w:t>Выборгского муниципального района</w:t>
      </w:r>
      <w:r w:rsidR="00180130">
        <w:rPr>
          <w:sz w:val="28"/>
        </w:rPr>
        <w:t xml:space="preserve"> </w:t>
      </w:r>
      <w:r w:rsidR="00A003BF">
        <w:rPr>
          <w:sz w:val="28"/>
        </w:rPr>
        <w:t>Ленинградской</w:t>
      </w:r>
      <w:r w:rsidR="00180130">
        <w:rPr>
          <w:sz w:val="28"/>
        </w:rPr>
        <w:t xml:space="preserve"> области</w:t>
      </w:r>
      <w:r w:rsidR="00E9386E" w:rsidRPr="00754A80">
        <w:rPr>
          <w:sz w:val="28"/>
        </w:rPr>
        <w:t xml:space="preserve"> на подготовку и проведение </w:t>
      </w:r>
      <w:proofErr w:type="gramStart"/>
      <w:r w:rsidR="00180130">
        <w:rPr>
          <w:sz w:val="28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 w:rsidR="00180130">
        <w:rPr>
          <w:sz w:val="28"/>
        </w:rPr>
        <w:t xml:space="preserve"> 19 сентября 2021 года</w:t>
      </w:r>
      <w:r w:rsidR="00E9386E" w:rsidRPr="00E30812">
        <w:rPr>
          <w:sz w:val="28"/>
        </w:rPr>
        <w:t xml:space="preserve"> </w:t>
      </w:r>
      <w:r w:rsidRPr="00E30812">
        <w:rPr>
          <w:sz w:val="28"/>
        </w:rPr>
        <w:t>(приложение № 1).</w:t>
      </w:r>
    </w:p>
    <w:p w:rsidR="00A003BF" w:rsidRDefault="00A003BF" w:rsidP="00A003BF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7F7021" w:rsidRPr="00F6088B">
        <w:rPr>
          <w:sz w:val="28"/>
        </w:rPr>
        <w:t xml:space="preserve">. </w:t>
      </w:r>
      <w:r w:rsidR="00322A14" w:rsidRPr="00F6088B">
        <w:rPr>
          <w:sz w:val="28"/>
        </w:rPr>
        <w:t>Контрольно-ревизионной комиссии при территориальной избирательной комиссии Выборгского муниципального района о</w:t>
      </w:r>
      <w:r w:rsidR="006511E0" w:rsidRPr="00F6088B">
        <w:rPr>
          <w:sz w:val="28"/>
        </w:rPr>
        <w:t xml:space="preserve">беспечить </w:t>
      </w:r>
      <w:proofErr w:type="gramStart"/>
      <w:r w:rsidR="006511E0" w:rsidRPr="00F6088B">
        <w:rPr>
          <w:sz w:val="28"/>
        </w:rPr>
        <w:t>контроль за</w:t>
      </w:r>
      <w:proofErr w:type="gramEnd"/>
      <w:r w:rsidR="006511E0" w:rsidRPr="00F6088B">
        <w:rPr>
          <w:sz w:val="28"/>
        </w:rPr>
        <w:t xml:space="preserve"> целевым использованием денежных средств</w:t>
      </w:r>
      <w:r w:rsidR="00356309">
        <w:rPr>
          <w:sz w:val="28"/>
        </w:rPr>
        <w:t>,</w:t>
      </w:r>
      <w:r w:rsidR="006511E0" w:rsidRPr="00F6088B">
        <w:rPr>
          <w:sz w:val="28"/>
        </w:rPr>
        <w:t xml:space="preserve"> выделенных на подготовку и проведение выборов</w:t>
      </w:r>
      <w:r w:rsidR="00356309" w:rsidRPr="00356309">
        <w:rPr>
          <w:sz w:val="28"/>
        </w:rPr>
        <w:t xml:space="preserve"> </w:t>
      </w:r>
      <w:r w:rsidR="00356309">
        <w:rPr>
          <w:sz w:val="28"/>
        </w:rPr>
        <w:t>участковым избирательным комиссиям.</w:t>
      </w:r>
    </w:p>
    <w:p w:rsidR="00144120" w:rsidRPr="00A003BF" w:rsidRDefault="00A003BF" w:rsidP="00A003BF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936477">
        <w:rPr>
          <w:sz w:val="28"/>
          <w:szCs w:val="28"/>
        </w:rPr>
        <w:t>Р</w:t>
      </w:r>
      <w:r w:rsidR="00144120" w:rsidRPr="00A003BF">
        <w:rPr>
          <w:sz w:val="28"/>
          <w:szCs w:val="28"/>
        </w:rPr>
        <w:t xml:space="preserve">азмесить на сайте территориальной избирательной комиссии Выборгского муниципального района – </w:t>
      </w:r>
      <w:r w:rsidR="00A86993" w:rsidRPr="00A003BF">
        <w:rPr>
          <w:sz w:val="28"/>
          <w:szCs w:val="28"/>
        </w:rPr>
        <w:t>http://005.iklenobl.ru/</w:t>
      </w:r>
    </w:p>
    <w:p w:rsidR="00FC65B0" w:rsidRPr="00356309" w:rsidRDefault="00FC65B0" w:rsidP="00FC65B0">
      <w:pPr>
        <w:pStyle w:val="a7"/>
        <w:spacing w:line="120" w:lineRule="auto"/>
        <w:ind w:left="709"/>
        <w:jc w:val="both"/>
        <w:rPr>
          <w:sz w:val="28"/>
          <w:szCs w:val="28"/>
        </w:rPr>
      </w:pPr>
    </w:p>
    <w:p w:rsidR="00144120" w:rsidRDefault="00144120" w:rsidP="0014412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44120" w:rsidRDefault="00144120" w:rsidP="0014412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144120" w:rsidRDefault="00144120" w:rsidP="0014412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144120" w:rsidRDefault="00144120" w:rsidP="00144120">
      <w:pPr>
        <w:pStyle w:val="a7"/>
        <w:ind w:left="0"/>
        <w:jc w:val="both"/>
        <w:rPr>
          <w:sz w:val="6"/>
          <w:szCs w:val="6"/>
        </w:rPr>
      </w:pPr>
      <w:r w:rsidRPr="00CF74DD">
        <w:t>МП</w:t>
      </w:r>
    </w:p>
    <w:p w:rsidR="00144120" w:rsidRDefault="00144120" w:rsidP="0014412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144120" w:rsidRDefault="00144120" w:rsidP="00144120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комиссии.</w:t>
      </w:r>
    </w:p>
    <w:p w:rsidR="006D4C4D" w:rsidRDefault="00144120" w:rsidP="00FC65B0">
      <w:pPr>
        <w:pStyle w:val="a7"/>
        <w:ind w:left="0"/>
        <w:jc w:val="both"/>
        <w:rPr>
          <w:sz w:val="28"/>
        </w:rPr>
      </w:pPr>
      <w:r>
        <w:rPr>
          <w:sz w:val="28"/>
          <w:szCs w:val="28"/>
        </w:rPr>
        <w:t>Выборгского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C65B0">
        <w:rPr>
          <w:sz w:val="28"/>
          <w:szCs w:val="28"/>
        </w:rPr>
        <w:t>Ю.А.Трифанова</w:t>
      </w:r>
      <w:proofErr w:type="spellEnd"/>
      <w:r w:rsidR="006D4C4D">
        <w:rPr>
          <w:sz w:val="28"/>
        </w:rPr>
        <w:br w:type="page"/>
      </w:r>
    </w:p>
    <w:tbl>
      <w:tblPr>
        <w:tblW w:w="11023" w:type="dxa"/>
        <w:tblInd w:w="-318" w:type="dxa"/>
        <w:tblLayout w:type="fixed"/>
        <w:tblLook w:val="04A0"/>
      </w:tblPr>
      <w:tblGrid>
        <w:gridCol w:w="93"/>
        <w:gridCol w:w="225"/>
        <w:gridCol w:w="25"/>
        <w:gridCol w:w="475"/>
        <w:gridCol w:w="475"/>
        <w:gridCol w:w="484"/>
        <w:gridCol w:w="759"/>
        <w:gridCol w:w="290"/>
        <w:gridCol w:w="275"/>
        <w:gridCol w:w="410"/>
        <w:gridCol w:w="264"/>
        <w:gridCol w:w="54"/>
        <w:gridCol w:w="573"/>
        <w:gridCol w:w="777"/>
        <w:gridCol w:w="826"/>
        <w:gridCol w:w="238"/>
        <w:gridCol w:w="369"/>
        <w:gridCol w:w="171"/>
        <w:gridCol w:w="391"/>
        <w:gridCol w:w="1309"/>
        <w:gridCol w:w="448"/>
        <w:gridCol w:w="34"/>
        <w:gridCol w:w="40"/>
        <w:gridCol w:w="675"/>
        <w:gridCol w:w="87"/>
        <w:gridCol w:w="581"/>
        <w:gridCol w:w="194"/>
        <w:gridCol w:w="232"/>
        <w:gridCol w:w="249"/>
      </w:tblGrid>
      <w:tr w:rsidR="007D69FF" w:rsidTr="002B1ED8">
        <w:trPr>
          <w:trHeight w:val="162"/>
        </w:trPr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Pr="003E6894" w:rsidRDefault="007D69FF" w:rsidP="003E6894">
            <w:pPr>
              <w:rPr>
                <w:sz w:val="24"/>
              </w:rPr>
            </w:pPr>
            <w:r w:rsidRPr="003E6894">
              <w:rPr>
                <w:sz w:val="24"/>
              </w:rPr>
              <w:t xml:space="preserve">Приложение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Pr="003E6894" w:rsidRDefault="007D69FF" w:rsidP="003E6894">
            <w:pPr>
              <w:rPr>
                <w:sz w:val="24"/>
              </w:rPr>
            </w:pPr>
            <w:r w:rsidRPr="003E6894">
              <w:rPr>
                <w:sz w:val="24"/>
              </w:rPr>
              <w:t>№1</w:t>
            </w:r>
          </w:p>
        </w:tc>
        <w:tc>
          <w:tcPr>
            <w:tcW w:w="1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</w:tr>
      <w:tr w:rsidR="007D69FF" w:rsidTr="002B1ED8">
        <w:trPr>
          <w:gridAfter w:val="4"/>
          <w:wAfter w:w="1256" w:type="dxa"/>
          <w:trHeight w:val="330"/>
        </w:trPr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666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Pr="004B0462" w:rsidRDefault="007D69FF" w:rsidP="00F86D92">
            <w:pPr>
              <w:jc w:val="center"/>
              <w:rPr>
                <w:b/>
                <w:sz w:val="28"/>
                <w:szCs w:val="28"/>
              </w:rPr>
            </w:pPr>
            <w:r w:rsidRPr="004B0462">
              <w:rPr>
                <w:b/>
                <w:sz w:val="28"/>
                <w:szCs w:val="28"/>
              </w:rPr>
              <w:t>Утверждено</w:t>
            </w:r>
          </w:p>
          <w:p w:rsidR="007D69FF" w:rsidRPr="00732B18" w:rsidRDefault="007D69FF" w:rsidP="00F86D92">
            <w:pPr>
              <w:jc w:val="center"/>
              <w:rPr>
                <w:sz w:val="24"/>
                <w:szCs w:val="24"/>
              </w:rPr>
            </w:pPr>
            <w:r w:rsidRPr="00732B18">
              <w:rPr>
                <w:sz w:val="24"/>
                <w:szCs w:val="24"/>
              </w:rPr>
              <w:t>решением территориальной избирательной комиссии</w:t>
            </w:r>
          </w:p>
          <w:p w:rsidR="007D69FF" w:rsidRPr="00732B18" w:rsidRDefault="007D69FF" w:rsidP="00F86D92">
            <w:pPr>
              <w:jc w:val="center"/>
              <w:rPr>
                <w:sz w:val="24"/>
                <w:szCs w:val="24"/>
              </w:rPr>
            </w:pPr>
            <w:r w:rsidRPr="00732B18">
              <w:rPr>
                <w:sz w:val="24"/>
                <w:szCs w:val="24"/>
              </w:rPr>
              <w:t xml:space="preserve">Выборгского муниципального района </w:t>
            </w:r>
          </w:p>
          <w:p w:rsidR="00732B18" w:rsidRPr="00732B18" w:rsidRDefault="00882B47" w:rsidP="00F86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32B18" w:rsidRPr="00732B18">
              <w:rPr>
                <w:sz w:val="24"/>
                <w:szCs w:val="24"/>
              </w:rPr>
              <w:t>т «</w:t>
            </w:r>
            <w:r w:rsidR="004A125A">
              <w:rPr>
                <w:sz w:val="24"/>
                <w:szCs w:val="24"/>
              </w:rPr>
              <w:t>07</w:t>
            </w:r>
            <w:r w:rsidR="00732B18" w:rsidRPr="00732B18">
              <w:rPr>
                <w:sz w:val="24"/>
                <w:szCs w:val="24"/>
              </w:rPr>
              <w:t xml:space="preserve">» </w:t>
            </w:r>
            <w:r w:rsidR="009A797F">
              <w:rPr>
                <w:sz w:val="24"/>
                <w:szCs w:val="24"/>
              </w:rPr>
              <w:t>июл</w:t>
            </w:r>
            <w:r w:rsidR="00FC65B0">
              <w:rPr>
                <w:sz w:val="24"/>
                <w:szCs w:val="24"/>
              </w:rPr>
              <w:t>я</w:t>
            </w:r>
            <w:r w:rsidR="00732B18" w:rsidRPr="00732B18">
              <w:rPr>
                <w:sz w:val="24"/>
                <w:szCs w:val="24"/>
              </w:rPr>
              <w:t xml:space="preserve"> 20</w:t>
            </w:r>
            <w:r w:rsidR="00FC65B0">
              <w:rPr>
                <w:sz w:val="24"/>
                <w:szCs w:val="24"/>
              </w:rPr>
              <w:t>2</w:t>
            </w:r>
            <w:r w:rsidR="009A797F">
              <w:rPr>
                <w:sz w:val="24"/>
                <w:szCs w:val="24"/>
              </w:rPr>
              <w:t>1</w:t>
            </w:r>
            <w:r w:rsidR="00732B18" w:rsidRPr="00732B18">
              <w:rPr>
                <w:sz w:val="24"/>
                <w:szCs w:val="24"/>
              </w:rPr>
              <w:t xml:space="preserve"> года № </w:t>
            </w:r>
            <w:r w:rsidR="009A797F">
              <w:rPr>
                <w:sz w:val="24"/>
                <w:szCs w:val="24"/>
              </w:rPr>
              <w:t>128</w:t>
            </w:r>
            <w:r w:rsidR="00732B18" w:rsidRPr="00732B18">
              <w:rPr>
                <w:sz w:val="24"/>
                <w:szCs w:val="24"/>
              </w:rPr>
              <w:t>/</w:t>
            </w:r>
            <w:r w:rsidR="009A797F">
              <w:rPr>
                <w:sz w:val="24"/>
                <w:szCs w:val="24"/>
              </w:rPr>
              <w:t>960</w:t>
            </w:r>
          </w:p>
          <w:p w:rsidR="007D69FF" w:rsidRDefault="007D69FF" w:rsidP="00F86D92">
            <w:pPr>
              <w:jc w:val="center"/>
            </w:pPr>
          </w:p>
        </w:tc>
      </w:tr>
      <w:tr w:rsidR="007D69FF" w:rsidTr="002B1ED8">
        <w:trPr>
          <w:gridAfter w:val="3"/>
          <w:wAfter w:w="675" w:type="dxa"/>
          <w:trHeight w:val="109"/>
        </w:trPr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9FF" w:rsidRDefault="007D69FF" w:rsidP="00F86D92"/>
        </w:tc>
      </w:tr>
      <w:tr w:rsidR="00DE1D54" w:rsidTr="002B1ED8">
        <w:trPr>
          <w:gridBefore w:val="1"/>
          <w:gridAfter w:val="2"/>
          <w:wBefore w:w="93" w:type="dxa"/>
          <w:wAfter w:w="481" w:type="dxa"/>
          <w:trHeight w:val="1080"/>
        </w:trPr>
        <w:tc>
          <w:tcPr>
            <w:tcW w:w="1044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D54" w:rsidRDefault="00DE1D54" w:rsidP="002B1E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средств федерального бюджета</w:t>
            </w:r>
            <w:r>
              <w:rPr>
                <w:b/>
                <w:bCs/>
                <w:sz w:val="28"/>
                <w:szCs w:val="28"/>
              </w:rPr>
              <w:br/>
              <w:t xml:space="preserve">на подготовку и проведение </w:t>
            </w:r>
            <w:r w:rsidRPr="001E08EB">
              <w:rPr>
                <w:b/>
                <w:bCs/>
                <w:sz w:val="28"/>
                <w:szCs w:val="28"/>
              </w:rPr>
              <w:t>выборы депутатов Государственной Думы Федерального собрания РФ восьмого созыва</w:t>
            </w:r>
            <w:r>
              <w:rPr>
                <w:b/>
                <w:bCs/>
                <w:sz w:val="28"/>
                <w:szCs w:val="28"/>
              </w:rPr>
              <w:t xml:space="preserve"> для нижестоящих избирательных комиссий</w:t>
            </w:r>
          </w:p>
        </w:tc>
      </w:tr>
      <w:tr w:rsidR="00DE1D54" w:rsidRPr="004B0462" w:rsidTr="002B1ED8">
        <w:trPr>
          <w:gridBefore w:val="1"/>
          <w:gridAfter w:val="2"/>
          <w:wBefore w:w="93" w:type="dxa"/>
          <w:wAfter w:w="481" w:type="dxa"/>
          <w:trHeight w:val="709"/>
        </w:trPr>
        <w:tc>
          <w:tcPr>
            <w:tcW w:w="37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D54" w:rsidRPr="009A797F" w:rsidRDefault="00DE1D54" w:rsidP="009A797F">
            <w:pPr>
              <w:contextualSpacing/>
              <w:rPr>
                <w:sz w:val="24"/>
                <w:szCs w:val="24"/>
              </w:rPr>
            </w:pPr>
            <w:r w:rsidRPr="009A797F">
              <w:rPr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6713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E1D54" w:rsidRPr="009A797F" w:rsidRDefault="00DE1D54" w:rsidP="009A797F">
            <w:p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9A797F">
              <w:rPr>
                <w:b/>
                <w:bCs/>
                <w:sz w:val="24"/>
                <w:szCs w:val="24"/>
                <w:u w:val="single"/>
              </w:rPr>
              <w:t xml:space="preserve">Территориальная избирательная комиссия </w:t>
            </w:r>
            <w:proofErr w:type="gramStart"/>
            <w:r w:rsidRPr="009A797F">
              <w:rPr>
                <w:b/>
                <w:bCs/>
                <w:sz w:val="24"/>
                <w:szCs w:val="24"/>
                <w:u w:val="single"/>
              </w:rPr>
              <w:t>Выборгского</w:t>
            </w:r>
            <w:proofErr w:type="gramEnd"/>
            <w:r w:rsidRPr="009A797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E1D54" w:rsidRDefault="00DE1D54" w:rsidP="009A797F">
            <w:pPr>
              <w:contextualSpacing/>
              <w:rPr>
                <w:b/>
                <w:bCs/>
                <w:sz w:val="24"/>
                <w:szCs w:val="24"/>
                <w:u w:val="single"/>
              </w:rPr>
            </w:pPr>
            <w:r w:rsidRPr="009A797F">
              <w:rPr>
                <w:b/>
                <w:bCs/>
                <w:sz w:val="24"/>
                <w:szCs w:val="24"/>
                <w:u w:val="single"/>
              </w:rPr>
              <w:t xml:space="preserve">муниципального района </w:t>
            </w:r>
          </w:p>
          <w:p w:rsidR="009A797F" w:rsidRPr="009A797F" w:rsidRDefault="009A797F" w:rsidP="009A797F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DE1D54" w:rsidTr="002B1ED8">
        <w:trPr>
          <w:gridBefore w:val="1"/>
          <w:gridAfter w:val="2"/>
          <w:wBefore w:w="93" w:type="dxa"/>
          <w:wAfter w:w="481" w:type="dxa"/>
          <w:trHeight w:val="420"/>
        </w:trPr>
        <w:tc>
          <w:tcPr>
            <w:tcW w:w="10449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31" w:type="dxa"/>
              <w:tblLayout w:type="fixed"/>
              <w:tblLook w:val="04A0"/>
            </w:tblPr>
            <w:tblGrid>
              <w:gridCol w:w="3941"/>
              <w:gridCol w:w="6490"/>
            </w:tblGrid>
            <w:tr w:rsidR="009A797F" w:rsidRPr="009A797F" w:rsidTr="00742B03">
              <w:trPr>
                <w:trHeight w:val="709"/>
              </w:trPr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A797F" w:rsidRPr="009A797F" w:rsidRDefault="009A797F" w:rsidP="002B1ED8">
                  <w:pPr>
                    <w:contextualSpacing/>
                    <w:rPr>
                      <w:sz w:val="24"/>
                      <w:szCs w:val="24"/>
                    </w:rPr>
                  </w:pPr>
                  <w:r w:rsidRPr="009A797F">
                    <w:rPr>
                      <w:sz w:val="24"/>
                      <w:szCs w:val="24"/>
                    </w:rPr>
                    <w:t>Вид федеральных выборов (референдума)</w:t>
                  </w:r>
                </w:p>
              </w:tc>
              <w:tc>
                <w:tcPr>
                  <w:tcW w:w="649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A797F" w:rsidRPr="009A797F" w:rsidRDefault="009A797F" w:rsidP="002B1ED8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В</w:t>
                  </w:r>
                  <w:r w:rsidRPr="009A797F">
                    <w:rPr>
                      <w:b/>
                      <w:bCs/>
                      <w:sz w:val="24"/>
                      <w:szCs w:val="24"/>
                    </w:rPr>
                    <w:t xml:space="preserve">ыборы </w:t>
                  </w:r>
                  <w:proofErr w:type="gramStart"/>
                  <w:r w:rsidRPr="009A797F">
                    <w:rPr>
                      <w:b/>
                      <w:bCs/>
                      <w:sz w:val="24"/>
                      <w:szCs w:val="24"/>
                    </w:rPr>
                    <w:t>депутатов Государственной Думы Федерального собрания Российской Федерации восьмого созыва</w:t>
                  </w:r>
                  <w:proofErr w:type="gramEnd"/>
                  <w:r w:rsidRPr="009A797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E1D54" w:rsidRPr="009A797F" w:rsidRDefault="00DE1D54" w:rsidP="009A797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42B03" w:rsidRPr="00B61950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 w:rsidRPr="00B61950">
              <w:rPr>
                <w:sz w:val="20"/>
              </w:rPr>
              <w:t>Наименование участковой избирательной комиссии,</w:t>
            </w:r>
          </w:p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 w:rsidRPr="00B61950">
              <w:rPr>
                <w:sz w:val="20"/>
              </w:rPr>
              <w:t>вид расходов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 w:rsidRPr="00B61950">
              <w:rPr>
                <w:sz w:val="20"/>
              </w:rPr>
              <w:t>Сумма – всего</w:t>
            </w:r>
          </w:p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proofErr w:type="spellStart"/>
            <w:r w:rsidRPr="00B61950">
              <w:rPr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</w:tcPr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 w:rsidRPr="00B61950">
              <w:rPr>
                <w:sz w:val="20"/>
              </w:rPr>
              <w:t xml:space="preserve">в том числе для участковых избирательных комиссий </w:t>
            </w:r>
          </w:p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(не менее), </w:t>
            </w:r>
            <w:r w:rsidRPr="00B61950">
              <w:rPr>
                <w:sz w:val="20"/>
              </w:rPr>
              <w:t>руб.</w:t>
            </w:r>
          </w:p>
        </w:tc>
      </w:tr>
      <w:tr w:rsidR="00742B03" w:rsidRPr="00B61950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Pr="00B61950" w:rsidRDefault="00742B03" w:rsidP="002B1ED8">
            <w:pPr>
              <w:pStyle w:val="ac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B61950" w:rsidRDefault="00742B03" w:rsidP="002B1ED8">
            <w:pPr>
              <w:pStyle w:val="ac"/>
              <w:tabs>
                <w:tab w:val="left" w:pos="2177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B61950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234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235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236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237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238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239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242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4 200,00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249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на компенсацию</w:t>
            </w:r>
            <w:r>
              <w:rPr>
                <w:sz w:val="22"/>
                <w:szCs w:val="22"/>
              </w:rPr>
              <w:t xml:space="preserve"> </w:t>
            </w:r>
            <w:r w:rsidRPr="000E24D8">
              <w:rPr>
                <w:sz w:val="22"/>
                <w:szCs w:val="22"/>
              </w:rPr>
              <w:t>и дополнительную оплату труда (вознаграждение) (</w:t>
            </w:r>
            <w:proofErr w:type="spellStart"/>
            <w:r w:rsidRPr="000E24D8">
              <w:rPr>
                <w:sz w:val="22"/>
                <w:szCs w:val="22"/>
              </w:rPr>
              <w:t>неменее</w:t>
            </w:r>
            <w:proofErr w:type="spellEnd"/>
            <w:r w:rsidRPr="000E24D8">
              <w:rPr>
                <w:sz w:val="22"/>
                <w:szCs w:val="22"/>
              </w:rPr>
              <w:t>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УИК № 254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 xml:space="preserve">на </w:t>
            </w:r>
            <w:proofErr w:type="spellStart"/>
            <w:r w:rsidRPr="000E24D8">
              <w:rPr>
                <w:sz w:val="22"/>
                <w:szCs w:val="22"/>
              </w:rPr>
              <w:t>компенсациюи</w:t>
            </w:r>
            <w:proofErr w:type="spellEnd"/>
            <w:r w:rsidRPr="000E24D8">
              <w:rPr>
                <w:sz w:val="22"/>
                <w:szCs w:val="22"/>
              </w:rPr>
              <w:t xml:space="preserve">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259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267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269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278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 xml:space="preserve">на компенсацию и дополнительную оплату труда </w:t>
            </w:r>
            <w:r w:rsidRPr="000E24D8">
              <w:rPr>
                <w:sz w:val="22"/>
                <w:szCs w:val="22"/>
              </w:rPr>
              <w:lastRenderedPageBreak/>
              <w:t>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279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289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292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299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304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309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317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319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329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330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339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 xml:space="preserve">на компенсацию и дополнительную оплату труда </w:t>
            </w:r>
            <w:r w:rsidRPr="000E24D8">
              <w:rPr>
                <w:sz w:val="22"/>
                <w:szCs w:val="22"/>
              </w:rPr>
              <w:lastRenderedPageBreak/>
              <w:t>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lastRenderedPageBreak/>
              <w:t>УИК № 342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344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345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346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347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348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349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350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351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352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УИК № 353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Средства на подготовку и проведение выборов, всего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в том числе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>на компенсацию и дополнительную оплату труда (вознаграждение) (не менее)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42B03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разделу 1</w:t>
            </w:r>
          </w:p>
          <w:p w:rsidR="00742B03" w:rsidRPr="00643562" w:rsidRDefault="00742B03" w:rsidP="002B1ED8">
            <w:pPr>
              <w:pStyle w:val="ac"/>
              <w:rPr>
                <w:sz w:val="22"/>
                <w:szCs w:val="22"/>
              </w:rPr>
            </w:pPr>
            <w:r w:rsidRPr="00643562">
              <w:rPr>
                <w:sz w:val="22"/>
                <w:szCs w:val="22"/>
              </w:rPr>
              <w:t xml:space="preserve"> в том числе</w:t>
            </w:r>
          </w:p>
          <w:p w:rsidR="00742B03" w:rsidRPr="000E24D8" w:rsidRDefault="00742B03" w:rsidP="002B1ED8">
            <w:pPr>
              <w:pStyle w:val="ac"/>
              <w:rPr>
                <w:b/>
                <w:sz w:val="22"/>
                <w:szCs w:val="22"/>
              </w:rPr>
            </w:pPr>
            <w:r w:rsidRPr="00643562">
              <w:rPr>
                <w:sz w:val="22"/>
                <w:szCs w:val="22"/>
              </w:rPr>
              <w:lastRenderedPageBreak/>
              <w:t>на компенсацию и дополнительную оплату труда</w:t>
            </w: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698 600,00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698 600,00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E24D8">
              <w:rPr>
                <w:b/>
                <w:sz w:val="22"/>
                <w:szCs w:val="22"/>
              </w:rPr>
              <w:lastRenderedPageBreak/>
              <w:t xml:space="preserve">Раздел </w:t>
            </w:r>
            <w:proofErr w:type="gramStart"/>
            <w:r w:rsidRPr="000E24D8">
              <w:rPr>
                <w:b/>
                <w:sz w:val="22"/>
                <w:szCs w:val="22"/>
              </w:rPr>
              <w:t>П</w:t>
            </w:r>
            <w:proofErr w:type="gramEnd"/>
          </w:p>
          <w:p w:rsidR="00742B03" w:rsidRDefault="00742B03" w:rsidP="002B1ED8">
            <w:pPr>
              <w:pStyle w:val="ac"/>
              <w:rPr>
                <w:sz w:val="22"/>
                <w:szCs w:val="22"/>
              </w:rPr>
            </w:pPr>
            <w:r w:rsidRPr="000E24D8">
              <w:rPr>
                <w:sz w:val="22"/>
                <w:szCs w:val="22"/>
              </w:rPr>
              <w:t xml:space="preserve">Средства на оплату расходов на подготовку и проведение </w:t>
            </w:r>
            <w:r>
              <w:rPr>
                <w:sz w:val="22"/>
                <w:szCs w:val="22"/>
              </w:rPr>
              <w:t xml:space="preserve">выборов </w:t>
            </w:r>
            <w:r w:rsidRPr="000E24D8">
              <w:rPr>
                <w:sz w:val="22"/>
                <w:szCs w:val="22"/>
              </w:rPr>
              <w:t xml:space="preserve">за нижестоящие избирательные </w:t>
            </w:r>
            <w:proofErr w:type="gramStart"/>
            <w:r w:rsidRPr="000E24D8">
              <w:rPr>
                <w:sz w:val="22"/>
                <w:szCs w:val="22"/>
              </w:rPr>
              <w:t>комиссии</w:t>
            </w:r>
            <w:proofErr w:type="gramEnd"/>
            <w:r w:rsidRPr="000E24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зарезервированные средства, в том числе на непредвиденные расходы нижестоящих избирательных комиссий</w:t>
            </w:r>
          </w:p>
          <w:p w:rsidR="00742B03" w:rsidRPr="000E24D8" w:rsidRDefault="00742B03" w:rsidP="002B1ED8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4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10 635 400,00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10 635 400,00</w:t>
            </w:r>
          </w:p>
        </w:tc>
      </w:tr>
      <w:tr w:rsidR="00742B03" w:rsidRPr="000E24D8" w:rsidTr="002B1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318" w:type="dxa"/>
          <w:wAfter w:w="249" w:type="dxa"/>
        </w:trPr>
        <w:tc>
          <w:tcPr>
            <w:tcW w:w="6294" w:type="dxa"/>
            <w:gridSpan w:val="15"/>
            <w:shd w:val="clear" w:color="auto" w:fill="auto"/>
          </w:tcPr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E24D8">
              <w:rPr>
                <w:b/>
                <w:sz w:val="22"/>
                <w:szCs w:val="22"/>
              </w:rPr>
              <w:t>ВСЕГО  по разделам</w:t>
            </w:r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0E24D8">
              <w:rPr>
                <w:b/>
                <w:sz w:val="22"/>
                <w:szCs w:val="22"/>
              </w:rPr>
              <w:t xml:space="preserve">1 и </w:t>
            </w:r>
            <w:proofErr w:type="gramStart"/>
            <w:r w:rsidRPr="000E24D8">
              <w:rPr>
                <w:b/>
                <w:sz w:val="22"/>
                <w:szCs w:val="22"/>
              </w:rPr>
              <w:t>П</w:t>
            </w:r>
            <w:proofErr w:type="gramEnd"/>
          </w:p>
          <w:p w:rsidR="00742B03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</w:p>
          <w:p w:rsidR="00742B03" w:rsidRPr="000E24D8" w:rsidRDefault="00742B03" w:rsidP="002B1ED8">
            <w:pPr>
              <w:pStyle w:val="ac"/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4"/>
            <w:shd w:val="clear" w:color="auto" w:fill="auto"/>
          </w:tcPr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11 334 000,00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742B03" w:rsidRPr="000E24D8" w:rsidRDefault="00742B03" w:rsidP="002B1ED8">
            <w:pPr>
              <w:pStyle w:val="a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11 334 000,00</w:t>
            </w:r>
          </w:p>
        </w:tc>
      </w:tr>
    </w:tbl>
    <w:p w:rsidR="004B0469" w:rsidRPr="00C0767D" w:rsidRDefault="004B0469" w:rsidP="007F2E1B">
      <w:pPr>
        <w:pStyle w:val="ac"/>
        <w:ind w:firstLine="708"/>
        <w:jc w:val="center"/>
        <w:rPr>
          <w:sz w:val="28"/>
        </w:rPr>
      </w:pPr>
    </w:p>
    <w:sectPr w:rsidR="004B0469" w:rsidRPr="00C0767D" w:rsidSect="006D4C4D">
      <w:pgSz w:w="11906" w:h="16838"/>
      <w:pgMar w:top="426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2B"/>
    <w:multiLevelType w:val="hybridMultilevel"/>
    <w:tmpl w:val="9A6806D6"/>
    <w:lvl w:ilvl="0" w:tplc="BB30A62C">
      <w:start w:val="1"/>
      <w:numFmt w:val="decimal"/>
      <w:lvlText w:val="%1."/>
      <w:lvlJc w:val="left"/>
      <w:pPr>
        <w:ind w:left="1768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E6CD9"/>
    <w:multiLevelType w:val="multilevel"/>
    <w:tmpl w:val="3C0E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36CEA"/>
    <w:multiLevelType w:val="multilevel"/>
    <w:tmpl w:val="23CC9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4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4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9" w:hanging="14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9" w:hanging="14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7CE276C"/>
    <w:multiLevelType w:val="multilevel"/>
    <w:tmpl w:val="130E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11990"/>
    <w:multiLevelType w:val="hybridMultilevel"/>
    <w:tmpl w:val="4CE67636"/>
    <w:lvl w:ilvl="0" w:tplc="A7BA20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B00E87"/>
    <w:multiLevelType w:val="hybridMultilevel"/>
    <w:tmpl w:val="68A6221E"/>
    <w:lvl w:ilvl="0" w:tplc="98E2AD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34148"/>
    <w:rsid w:val="00054A74"/>
    <w:rsid w:val="000B656F"/>
    <w:rsid w:val="000D2FE5"/>
    <w:rsid w:val="00102A02"/>
    <w:rsid w:val="00144120"/>
    <w:rsid w:val="00180130"/>
    <w:rsid w:val="001847C2"/>
    <w:rsid w:val="001C0899"/>
    <w:rsid w:val="001E53D4"/>
    <w:rsid w:val="002368A4"/>
    <w:rsid w:val="002A47DD"/>
    <w:rsid w:val="002B02AA"/>
    <w:rsid w:val="002B1ED8"/>
    <w:rsid w:val="002F4B0B"/>
    <w:rsid w:val="00322A14"/>
    <w:rsid w:val="00356309"/>
    <w:rsid w:val="0038644C"/>
    <w:rsid w:val="003901C0"/>
    <w:rsid w:val="003A561E"/>
    <w:rsid w:val="003E2361"/>
    <w:rsid w:val="003E61EB"/>
    <w:rsid w:val="003E6894"/>
    <w:rsid w:val="0044517D"/>
    <w:rsid w:val="00446F17"/>
    <w:rsid w:val="004650DA"/>
    <w:rsid w:val="004A125A"/>
    <w:rsid w:val="004B0469"/>
    <w:rsid w:val="004D1616"/>
    <w:rsid w:val="004E3BE7"/>
    <w:rsid w:val="004F4886"/>
    <w:rsid w:val="00510731"/>
    <w:rsid w:val="00522990"/>
    <w:rsid w:val="00525AEC"/>
    <w:rsid w:val="005877EB"/>
    <w:rsid w:val="005B2C10"/>
    <w:rsid w:val="005B5D5C"/>
    <w:rsid w:val="005C3618"/>
    <w:rsid w:val="005D5F42"/>
    <w:rsid w:val="006005A3"/>
    <w:rsid w:val="00612379"/>
    <w:rsid w:val="006178E6"/>
    <w:rsid w:val="00646248"/>
    <w:rsid w:val="006511E0"/>
    <w:rsid w:val="006D4C4D"/>
    <w:rsid w:val="00732B18"/>
    <w:rsid w:val="00742B03"/>
    <w:rsid w:val="00754A80"/>
    <w:rsid w:val="0077025A"/>
    <w:rsid w:val="007A0D5B"/>
    <w:rsid w:val="007C3457"/>
    <w:rsid w:val="007C7560"/>
    <w:rsid w:val="007D69FF"/>
    <w:rsid w:val="007F2E1B"/>
    <w:rsid w:val="007F7021"/>
    <w:rsid w:val="0081712D"/>
    <w:rsid w:val="008334D2"/>
    <w:rsid w:val="00882B47"/>
    <w:rsid w:val="008F3156"/>
    <w:rsid w:val="00936477"/>
    <w:rsid w:val="0094739D"/>
    <w:rsid w:val="00950048"/>
    <w:rsid w:val="00954580"/>
    <w:rsid w:val="00976EDA"/>
    <w:rsid w:val="009A797F"/>
    <w:rsid w:val="00A003BF"/>
    <w:rsid w:val="00A86993"/>
    <w:rsid w:val="00A9152C"/>
    <w:rsid w:val="00AB2EC6"/>
    <w:rsid w:val="00AF5D2D"/>
    <w:rsid w:val="00B140F9"/>
    <w:rsid w:val="00B15A83"/>
    <w:rsid w:val="00B307CB"/>
    <w:rsid w:val="00C0767D"/>
    <w:rsid w:val="00C14E93"/>
    <w:rsid w:val="00C740D8"/>
    <w:rsid w:val="00C954B4"/>
    <w:rsid w:val="00CB0954"/>
    <w:rsid w:val="00CE2B40"/>
    <w:rsid w:val="00D86827"/>
    <w:rsid w:val="00DA318E"/>
    <w:rsid w:val="00DE1D54"/>
    <w:rsid w:val="00E30812"/>
    <w:rsid w:val="00E465D6"/>
    <w:rsid w:val="00E9386E"/>
    <w:rsid w:val="00E93F58"/>
    <w:rsid w:val="00EE6852"/>
    <w:rsid w:val="00EF55BA"/>
    <w:rsid w:val="00F032C2"/>
    <w:rsid w:val="00F53E51"/>
    <w:rsid w:val="00F6088B"/>
    <w:rsid w:val="00F73FD1"/>
    <w:rsid w:val="00F86D92"/>
    <w:rsid w:val="00F955F6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link w:val="10"/>
    <w:uiPriority w:val="9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link w:val="a6"/>
    <w:uiPriority w:val="99"/>
    <w:semiHidden/>
    <w:rsid w:val="00F032C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0812"/>
    <w:pPr>
      <w:ind w:left="720"/>
      <w:contextualSpacing/>
    </w:pPr>
  </w:style>
  <w:style w:type="table" w:styleId="a8">
    <w:name w:val="Table Grid"/>
    <w:basedOn w:val="a1"/>
    <w:uiPriority w:val="59"/>
    <w:rsid w:val="007D6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7D69FF"/>
    <w:rPr>
      <w:b/>
      <w:bCs/>
    </w:rPr>
  </w:style>
  <w:style w:type="character" w:customStyle="1" w:styleId="10">
    <w:name w:val="Заголовок 1 Знак"/>
    <w:link w:val="1"/>
    <w:uiPriority w:val="9"/>
    <w:rsid w:val="007D69FF"/>
    <w:rPr>
      <w:rFonts w:ascii="Arial" w:hAnsi="Arial" w:cs="Arial"/>
      <w:b/>
      <w:bCs/>
      <w:kern w:val="32"/>
      <w:sz w:val="32"/>
      <w:szCs w:val="32"/>
    </w:rPr>
  </w:style>
  <w:style w:type="character" w:styleId="aa">
    <w:name w:val="Hyperlink"/>
    <w:uiPriority w:val="99"/>
    <w:unhideWhenUsed/>
    <w:rsid w:val="007D69FF"/>
    <w:rPr>
      <w:color w:val="026987"/>
      <w:sz w:val="24"/>
      <w:szCs w:val="24"/>
      <w:u w:val="single"/>
      <w:shd w:val="clear" w:color="auto" w:fill="auto"/>
      <w:vertAlign w:val="baseline"/>
    </w:rPr>
  </w:style>
  <w:style w:type="paragraph" w:styleId="ab">
    <w:name w:val="Normal (Web)"/>
    <w:basedOn w:val="a"/>
    <w:uiPriority w:val="99"/>
    <w:unhideWhenUsed/>
    <w:rsid w:val="007D69FF"/>
    <w:pPr>
      <w:spacing w:before="100" w:beforeAutospacing="1" w:after="100" w:afterAutospacing="1"/>
    </w:pPr>
    <w:rPr>
      <w:sz w:val="24"/>
      <w:szCs w:val="24"/>
    </w:rPr>
  </w:style>
  <w:style w:type="character" w:customStyle="1" w:styleId="value-title">
    <w:name w:val="value-title"/>
    <w:rsid w:val="007D69FF"/>
  </w:style>
  <w:style w:type="character" w:customStyle="1" w:styleId="helptipbox">
    <w:name w:val="help_tip_box"/>
    <w:rsid w:val="007D69FF"/>
  </w:style>
  <w:style w:type="character" w:customStyle="1" w:styleId="helptip">
    <w:name w:val="help_tip"/>
    <w:rsid w:val="007D69FF"/>
  </w:style>
  <w:style w:type="character" w:customStyle="1" w:styleId="close">
    <w:name w:val="close"/>
    <w:rsid w:val="007D69FF"/>
  </w:style>
  <w:style w:type="character" w:customStyle="1" w:styleId="link-info">
    <w:name w:val="link-info"/>
    <w:rsid w:val="007D69FF"/>
  </w:style>
  <w:style w:type="character" w:customStyle="1" w:styleId="wiki-info">
    <w:name w:val="wiki-info"/>
    <w:rsid w:val="007D69FF"/>
  </w:style>
  <w:style w:type="paragraph" w:styleId="z-">
    <w:name w:val="HTML Top of Form"/>
    <w:basedOn w:val="a"/>
    <w:next w:val="a"/>
    <w:link w:val="z-0"/>
    <w:hidden/>
    <w:uiPriority w:val="99"/>
    <w:unhideWhenUsed/>
    <w:rsid w:val="007D69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D69F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D69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D69FF"/>
    <w:rPr>
      <w:rFonts w:ascii="Arial" w:hAnsi="Arial" w:cs="Arial"/>
      <w:vanish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D69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69FF"/>
  </w:style>
  <w:style w:type="paragraph" w:styleId="ac">
    <w:name w:val="Body Text"/>
    <w:basedOn w:val="a"/>
    <w:link w:val="ad"/>
    <w:unhideWhenUsed/>
    <w:rsid w:val="007D69FF"/>
    <w:rPr>
      <w:sz w:val="24"/>
    </w:rPr>
  </w:style>
  <w:style w:type="character" w:customStyle="1" w:styleId="ad">
    <w:name w:val="Основной текст Знак"/>
    <w:basedOn w:val="a0"/>
    <w:link w:val="ac"/>
    <w:rsid w:val="007D69FF"/>
    <w:rPr>
      <w:sz w:val="24"/>
    </w:rPr>
  </w:style>
  <w:style w:type="paragraph" w:customStyle="1" w:styleId="ConsPlusNormal">
    <w:name w:val="ConsPlusNormal"/>
    <w:rsid w:val="007D6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6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69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tik1</cp:lastModifiedBy>
  <cp:revision>8</cp:revision>
  <cp:lastPrinted>2021-07-26T07:28:00Z</cp:lastPrinted>
  <dcterms:created xsi:type="dcterms:W3CDTF">2021-07-15T11:35:00Z</dcterms:created>
  <dcterms:modified xsi:type="dcterms:W3CDTF">2021-08-20T09:02:00Z</dcterms:modified>
</cp:coreProperties>
</file>