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63AD">
        <w:rPr>
          <w:rFonts w:ascii="Times New Roman" w:hAnsi="Times New Roman" w:cs="Times New Roman"/>
          <w:sz w:val="28"/>
          <w:szCs w:val="28"/>
        </w:rPr>
        <w:t>12 февраля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963AD">
        <w:rPr>
          <w:rFonts w:ascii="Times New Roman" w:hAnsi="Times New Roman" w:cs="Times New Roman"/>
          <w:sz w:val="28"/>
          <w:szCs w:val="28"/>
        </w:rPr>
        <w:t>11/6</w:t>
      </w:r>
      <w:r w:rsidR="000130A5">
        <w:rPr>
          <w:rFonts w:ascii="Times New Roman" w:hAnsi="Times New Roman" w:cs="Times New Roman"/>
          <w:sz w:val="28"/>
          <w:szCs w:val="28"/>
        </w:rPr>
        <w:t>5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013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0130A5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7E49BB">
        <w:rPr>
          <w:rFonts w:ascii="Times New Roman" w:hAnsi="Times New Roman" w:cs="Times New Roman"/>
          <w:sz w:val="28"/>
          <w:szCs w:val="28"/>
        </w:rPr>
        <w:t xml:space="preserve"> в связи с</w:t>
      </w:r>
      <w:proofErr w:type="gramEnd"/>
      <w:r w:rsidR="007E49BB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председателя комиссии </w:t>
      </w:r>
      <w:r w:rsidR="000130A5">
        <w:rPr>
          <w:rFonts w:ascii="Times New Roman" w:hAnsi="Times New Roman" w:cs="Times New Roman"/>
          <w:sz w:val="28"/>
          <w:szCs w:val="28"/>
        </w:rPr>
        <w:t>Карасева С.В.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BB5066" w:rsidRDefault="00F7684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1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923E67">
        <w:rPr>
          <w:rFonts w:ascii="Times New Roman" w:hAnsi="Times New Roman" w:cs="Times New Roman"/>
          <w:sz w:val="28"/>
          <w:szCs w:val="28"/>
        </w:rPr>
        <w:t>2</w:t>
      </w:r>
      <w:r w:rsidR="000130A5">
        <w:rPr>
          <w:rFonts w:ascii="Times New Roman" w:hAnsi="Times New Roman" w:cs="Times New Roman"/>
          <w:sz w:val="28"/>
          <w:szCs w:val="28"/>
        </w:rPr>
        <w:t>64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r w:rsidR="000130A5">
        <w:rPr>
          <w:rFonts w:ascii="Times New Roman" w:hAnsi="Times New Roman" w:cs="Times New Roman"/>
          <w:sz w:val="28"/>
          <w:szCs w:val="28"/>
        </w:rPr>
        <w:t>Усачева Александра Александровича, 1967</w:t>
      </w:r>
      <w:r w:rsidR="0076579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6579D" w:rsidRPr="000A3106">
        <w:rPr>
          <w:rFonts w:ascii="Times New Roman" w:hAnsi="Times New Roman" w:cs="Times New Roman"/>
          <w:sz w:val="28"/>
          <w:szCs w:val="28"/>
        </w:rPr>
        <w:t>предложенн</w:t>
      </w:r>
      <w:r w:rsidR="000130A5">
        <w:rPr>
          <w:rFonts w:ascii="Times New Roman" w:hAnsi="Times New Roman" w:cs="Times New Roman"/>
          <w:sz w:val="28"/>
          <w:szCs w:val="28"/>
        </w:rPr>
        <w:t>ого</w:t>
      </w:r>
      <w:r w:rsidR="0076579D" w:rsidRPr="000A3106">
        <w:rPr>
          <w:rFonts w:ascii="Times New Roman" w:hAnsi="Times New Roman" w:cs="Times New Roman"/>
          <w:sz w:val="28"/>
          <w:szCs w:val="28"/>
        </w:rPr>
        <w:t xml:space="preserve"> </w:t>
      </w:r>
      <w:r w:rsidR="0076579D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76579D"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76579D">
        <w:rPr>
          <w:rFonts w:ascii="Times New Roman" w:hAnsi="Times New Roman" w:cs="Times New Roman"/>
          <w:sz w:val="28"/>
          <w:szCs w:val="28"/>
        </w:rPr>
        <w:t>работы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4DD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5963AD">
        <w:rPr>
          <w:rFonts w:ascii="Times New Roman" w:hAnsi="Times New Roman" w:cs="Times New Roman"/>
          <w:sz w:val="28"/>
          <w:szCs w:val="28"/>
        </w:rPr>
        <w:t>2</w:t>
      </w:r>
      <w:r w:rsidR="000130A5">
        <w:rPr>
          <w:rFonts w:ascii="Times New Roman" w:hAnsi="Times New Roman" w:cs="Times New Roman"/>
          <w:sz w:val="28"/>
          <w:szCs w:val="28"/>
        </w:rPr>
        <w:t>64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784CB6" w:rsidRDefault="005963AD" w:rsidP="00784CB6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76F98">
        <w:rPr>
          <w:rFonts w:ascii="Times New Roman" w:hAnsi="Times New Roman"/>
          <w:sz w:val="28"/>
          <w:szCs w:val="28"/>
        </w:rPr>
        <w:t xml:space="preserve">астоящее решение размесить на сайте территориальной избирательной комиссии Выборгского муниципального района – </w:t>
      </w:r>
      <w:r w:rsidR="00784CB6">
        <w:rPr>
          <w:rFonts w:ascii="Times New Roman" w:hAnsi="Times New Roman"/>
          <w:sz w:val="28"/>
          <w:szCs w:val="28"/>
        </w:rPr>
        <w:t xml:space="preserve">– </w:t>
      </w:r>
      <w:r w:rsidR="00784CB6" w:rsidRPr="00723279">
        <w:rPr>
          <w:rFonts w:ascii="Times New Roman" w:hAnsi="Times New Roman"/>
          <w:sz w:val="28"/>
          <w:szCs w:val="28"/>
          <w:lang w:val="en-US"/>
        </w:rPr>
        <w:t>http</w:t>
      </w:r>
      <w:r w:rsidR="00784CB6" w:rsidRPr="00723279">
        <w:rPr>
          <w:rFonts w:ascii="Times New Roman" w:hAnsi="Times New Roman"/>
          <w:sz w:val="28"/>
          <w:szCs w:val="28"/>
        </w:rPr>
        <w:t>://005.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/</w:t>
      </w:r>
    </w:p>
    <w:p w:rsidR="00D76F98" w:rsidRDefault="00D76F98" w:rsidP="00784CB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CB6">
        <w:rPr>
          <w:rFonts w:ascii="Times New Roman" w:hAnsi="Times New Roman" w:cs="Times New Roman"/>
          <w:sz w:val="28"/>
          <w:szCs w:val="28"/>
        </w:rPr>
        <w:t>Ю.А. 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130A5"/>
    <w:rsid w:val="00021CB7"/>
    <w:rsid w:val="00032BBB"/>
    <w:rsid w:val="000408BF"/>
    <w:rsid w:val="000B4FCF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B169B"/>
    <w:rsid w:val="002C4124"/>
    <w:rsid w:val="002F2F49"/>
    <w:rsid w:val="002F436E"/>
    <w:rsid w:val="00305F63"/>
    <w:rsid w:val="003301C0"/>
    <w:rsid w:val="00371335"/>
    <w:rsid w:val="003F6301"/>
    <w:rsid w:val="00431FC2"/>
    <w:rsid w:val="00441306"/>
    <w:rsid w:val="0046129C"/>
    <w:rsid w:val="004E5613"/>
    <w:rsid w:val="004E597A"/>
    <w:rsid w:val="00512BBA"/>
    <w:rsid w:val="00517775"/>
    <w:rsid w:val="0056212F"/>
    <w:rsid w:val="00582D90"/>
    <w:rsid w:val="005963AD"/>
    <w:rsid w:val="005A79AB"/>
    <w:rsid w:val="006C21A0"/>
    <w:rsid w:val="00700613"/>
    <w:rsid w:val="0076579D"/>
    <w:rsid w:val="00766DB9"/>
    <w:rsid w:val="00784CB6"/>
    <w:rsid w:val="007979FA"/>
    <w:rsid w:val="007B3B47"/>
    <w:rsid w:val="007D2938"/>
    <w:rsid w:val="007E49BB"/>
    <w:rsid w:val="00835314"/>
    <w:rsid w:val="0086327F"/>
    <w:rsid w:val="00863B5F"/>
    <w:rsid w:val="00897952"/>
    <w:rsid w:val="008A598E"/>
    <w:rsid w:val="008B41B9"/>
    <w:rsid w:val="008D38F4"/>
    <w:rsid w:val="008E6D02"/>
    <w:rsid w:val="009129E1"/>
    <w:rsid w:val="00923E67"/>
    <w:rsid w:val="00936529"/>
    <w:rsid w:val="009661FC"/>
    <w:rsid w:val="00994E80"/>
    <w:rsid w:val="00A0726A"/>
    <w:rsid w:val="00A07D42"/>
    <w:rsid w:val="00A5052B"/>
    <w:rsid w:val="00A858BF"/>
    <w:rsid w:val="00A941B3"/>
    <w:rsid w:val="00B127A7"/>
    <w:rsid w:val="00B21261"/>
    <w:rsid w:val="00B224A9"/>
    <w:rsid w:val="00B3137D"/>
    <w:rsid w:val="00B31E72"/>
    <w:rsid w:val="00B46DD3"/>
    <w:rsid w:val="00B8292C"/>
    <w:rsid w:val="00BB5066"/>
    <w:rsid w:val="00C144E6"/>
    <w:rsid w:val="00C34D78"/>
    <w:rsid w:val="00C56EF3"/>
    <w:rsid w:val="00C604EC"/>
    <w:rsid w:val="00C7416B"/>
    <w:rsid w:val="00C749B1"/>
    <w:rsid w:val="00C7621A"/>
    <w:rsid w:val="00CC7E4B"/>
    <w:rsid w:val="00CF74DD"/>
    <w:rsid w:val="00D25553"/>
    <w:rsid w:val="00D36FA8"/>
    <w:rsid w:val="00D76F98"/>
    <w:rsid w:val="00DB3E1D"/>
    <w:rsid w:val="00E957A8"/>
    <w:rsid w:val="00EC0929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customStyle="1" w:styleId="1">
    <w:name w:val="Абзац списка1"/>
    <w:basedOn w:val="a"/>
    <w:rsid w:val="00784CB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9</cp:revision>
  <cp:lastPrinted>2024-02-12T13:36:00Z</cp:lastPrinted>
  <dcterms:created xsi:type="dcterms:W3CDTF">2019-03-04T10:39:00Z</dcterms:created>
  <dcterms:modified xsi:type="dcterms:W3CDTF">2024-02-12T13:36:00Z</dcterms:modified>
</cp:coreProperties>
</file>