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8BF" w:rsidRDefault="000408BF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25B7E">
        <w:rPr>
          <w:rFonts w:ascii="Times New Roman" w:hAnsi="Times New Roman" w:cs="Times New Roman"/>
          <w:sz w:val="28"/>
          <w:szCs w:val="28"/>
        </w:rPr>
        <w:t xml:space="preserve">04 марта </w:t>
      </w:r>
      <w:r w:rsidR="005963AD">
        <w:rPr>
          <w:rFonts w:ascii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 w:rsidR="007657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442D8">
        <w:rPr>
          <w:rFonts w:ascii="Times New Roman" w:hAnsi="Times New Roman" w:cs="Times New Roman"/>
          <w:sz w:val="28"/>
          <w:szCs w:val="28"/>
        </w:rPr>
        <w:t>1</w:t>
      </w:r>
      <w:r w:rsidR="00825B7E">
        <w:rPr>
          <w:rFonts w:ascii="Times New Roman" w:hAnsi="Times New Roman" w:cs="Times New Roman"/>
          <w:sz w:val="28"/>
          <w:szCs w:val="28"/>
        </w:rPr>
        <w:t>4/89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651"/>
      </w:tblGrid>
      <w:tr w:rsidR="00E957A8" w:rsidTr="009129E1">
        <w:tc>
          <w:tcPr>
            <w:tcW w:w="5211" w:type="dxa"/>
          </w:tcPr>
          <w:p w:rsidR="00E957A8" w:rsidRDefault="00825B7E" w:rsidP="00825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B7E">
              <w:rPr>
                <w:rFonts w:ascii="Times New Roman" w:hAnsi="Times New Roman" w:cs="Times New Roman"/>
                <w:sz w:val="28"/>
                <w:szCs w:val="28"/>
              </w:rPr>
              <w:t>О применении на территории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ыборгского</w:t>
            </w:r>
            <w:r w:rsidRPr="00825B7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дополнительной формы голосования на выборах Президента Российской Федерации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825B7E" w:rsidP="00CE3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B7E">
        <w:rPr>
          <w:rFonts w:ascii="Times New Roman" w:hAnsi="Times New Roman" w:cs="Times New Roman"/>
          <w:sz w:val="28"/>
          <w:szCs w:val="28"/>
        </w:rPr>
        <w:t>В целях обеспечения гарантий реализации активного избирательного права граждан Российской Федерации, в соответствии со статьей 681 Федерального закона от 10 января 2003 года № 19-ФЗ «О выборах Президента Российской Федерации», с пунктом 1.7 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подряд, утвержденного постановлением Центральной избирательной комиссией Российской</w:t>
      </w:r>
      <w:proofErr w:type="gramEnd"/>
      <w:r w:rsidRPr="00825B7E">
        <w:rPr>
          <w:rFonts w:ascii="Times New Roman" w:hAnsi="Times New Roman" w:cs="Times New Roman"/>
          <w:sz w:val="28"/>
          <w:szCs w:val="28"/>
        </w:rPr>
        <w:t xml:space="preserve"> Федерации от 08 июня 2022 года № 86/718-8 (далее – Положени</w:t>
      </w:r>
      <w:r>
        <w:rPr>
          <w:rFonts w:ascii="Times New Roman" w:hAnsi="Times New Roman" w:cs="Times New Roman"/>
          <w:sz w:val="28"/>
          <w:szCs w:val="28"/>
        </w:rPr>
        <w:t>е)</w:t>
      </w:r>
      <w:r w:rsidR="007D2938">
        <w:rPr>
          <w:rFonts w:ascii="Times New Roman" w:hAnsi="Times New Roman" w:cs="Times New Roman"/>
          <w:sz w:val="28"/>
          <w:szCs w:val="28"/>
        </w:rPr>
        <w:t>,</w:t>
      </w:r>
      <w:r w:rsidR="00CF74DD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825B7E" w:rsidRPr="00825B7E" w:rsidRDefault="00825B7E" w:rsidP="00CE388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B7E">
        <w:rPr>
          <w:rFonts w:ascii="Times New Roman" w:hAnsi="Times New Roman" w:cs="Times New Roman"/>
          <w:sz w:val="28"/>
          <w:szCs w:val="28"/>
        </w:rPr>
        <w:t xml:space="preserve"> Определить перечень избирательных участков, адресов (описаний мест) голосования с использованием дополнительной возможности реализации избирательных прав (дополнительной формы голосования) – 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</w:t>
      </w:r>
      <w:proofErr w:type="gramStart"/>
      <w:r w:rsidRPr="00825B7E">
        <w:rPr>
          <w:rFonts w:ascii="Times New Roman" w:hAnsi="Times New Roman" w:cs="Times New Roman"/>
          <w:sz w:val="28"/>
          <w:szCs w:val="28"/>
        </w:rPr>
        <w:t>сообщение</w:t>
      </w:r>
      <w:proofErr w:type="gramEnd"/>
      <w:r w:rsidRPr="00825B7E">
        <w:rPr>
          <w:rFonts w:ascii="Times New Roman" w:hAnsi="Times New Roman" w:cs="Times New Roman"/>
          <w:sz w:val="28"/>
          <w:szCs w:val="28"/>
        </w:rPr>
        <w:t xml:space="preserve"> с которыми затруднено, при проведении выборов Президента Российской Федерации согласно приложению.</w:t>
      </w:r>
    </w:p>
    <w:p w:rsidR="00825B7E" w:rsidRPr="00825B7E" w:rsidRDefault="00825B7E" w:rsidP="00CE3884">
      <w:pPr>
        <w:pStyle w:val="a4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B7E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Избирательную комиссию Ленинградской области для согласования. </w:t>
      </w:r>
    </w:p>
    <w:p w:rsidR="00825B7E" w:rsidRPr="00825B7E" w:rsidRDefault="00825B7E" w:rsidP="00CE3884">
      <w:pPr>
        <w:pStyle w:val="a4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B7E">
        <w:rPr>
          <w:rFonts w:ascii="Times New Roman" w:hAnsi="Times New Roman" w:cs="Times New Roman"/>
          <w:sz w:val="28"/>
          <w:szCs w:val="28"/>
        </w:rPr>
        <w:t>После согласования данного решения поручить участковым избирательным комиссиям, указанным в приложении:</w:t>
      </w:r>
    </w:p>
    <w:p w:rsidR="00825B7E" w:rsidRPr="00825B7E" w:rsidRDefault="00825B7E" w:rsidP="00CE3884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B7E">
        <w:rPr>
          <w:rFonts w:ascii="Times New Roman" w:hAnsi="Times New Roman" w:cs="Times New Roman"/>
          <w:sz w:val="28"/>
          <w:szCs w:val="28"/>
        </w:rPr>
        <w:t>проинформировать избирателей о датах, времени и адресах (описании мест), по которым проводится голосование в соответствии с настоящим решением, в том числе путем размещения объявления в доступных местах, в частности, в непосредственной близости от помещений для голосования не позднее 14 марта 2024 года;</w:t>
      </w:r>
    </w:p>
    <w:p w:rsidR="00825B7E" w:rsidRPr="00825B7E" w:rsidRDefault="00825B7E" w:rsidP="00CE3884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B7E">
        <w:rPr>
          <w:rFonts w:ascii="Times New Roman" w:hAnsi="Times New Roman" w:cs="Times New Roman"/>
          <w:sz w:val="28"/>
          <w:szCs w:val="28"/>
        </w:rPr>
        <w:t xml:space="preserve">организовать проведение дополнительной формы голосования в строгом соответствии с Положением. </w:t>
      </w:r>
    </w:p>
    <w:p w:rsidR="00825B7E" w:rsidRPr="00825B7E" w:rsidRDefault="00825B7E" w:rsidP="00CE3884">
      <w:pPr>
        <w:pStyle w:val="a4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B7E">
        <w:rPr>
          <w:rFonts w:ascii="Times New Roman" w:hAnsi="Times New Roman" w:cs="Times New Roman"/>
          <w:sz w:val="28"/>
          <w:szCs w:val="28"/>
        </w:rPr>
        <w:t>Настоящее решение применяется после согласования с Избирательной комиссией Ленинградской области.</w:t>
      </w:r>
    </w:p>
    <w:p w:rsidR="00825B7E" w:rsidRPr="00825B7E" w:rsidRDefault="00825B7E" w:rsidP="00CE3884">
      <w:pPr>
        <w:pStyle w:val="a4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B7E">
        <w:rPr>
          <w:rFonts w:ascii="Times New Roman" w:hAnsi="Times New Roman" w:cs="Times New Roman"/>
          <w:sz w:val="28"/>
          <w:szCs w:val="28"/>
        </w:rPr>
        <w:lastRenderedPageBreak/>
        <w:t>Направить настоящее решение в участковые избирательные комиссии, указанные в приложении, для руководства в работе.</w:t>
      </w:r>
    </w:p>
    <w:p w:rsidR="00784CB6" w:rsidRDefault="005963AD" w:rsidP="00CE3884">
      <w:pPr>
        <w:pStyle w:val="1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76F98">
        <w:rPr>
          <w:rFonts w:ascii="Times New Roman" w:hAnsi="Times New Roman"/>
          <w:sz w:val="28"/>
          <w:szCs w:val="28"/>
        </w:rPr>
        <w:t xml:space="preserve">астоящее решение размесить на сайте территориальной избирательной комиссии Выборгского муниципального района – </w:t>
      </w:r>
      <w:r w:rsidR="00784CB6">
        <w:rPr>
          <w:rFonts w:ascii="Times New Roman" w:hAnsi="Times New Roman"/>
          <w:sz w:val="28"/>
          <w:szCs w:val="28"/>
        </w:rPr>
        <w:t xml:space="preserve">– </w:t>
      </w:r>
      <w:r w:rsidR="00784CB6" w:rsidRPr="00723279">
        <w:rPr>
          <w:rFonts w:ascii="Times New Roman" w:hAnsi="Times New Roman"/>
          <w:sz w:val="28"/>
          <w:szCs w:val="28"/>
          <w:lang w:val="en-US"/>
        </w:rPr>
        <w:t>http</w:t>
      </w:r>
      <w:r w:rsidR="00784CB6" w:rsidRPr="00723279">
        <w:rPr>
          <w:rFonts w:ascii="Times New Roman" w:hAnsi="Times New Roman"/>
          <w:sz w:val="28"/>
          <w:szCs w:val="28"/>
        </w:rPr>
        <w:t>://005.</w:t>
      </w:r>
      <w:proofErr w:type="spellStart"/>
      <w:r w:rsidR="00784CB6" w:rsidRPr="00723279">
        <w:rPr>
          <w:rFonts w:ascii="Times New Roman" w:hAnsi="Times New Roman"/>
          <w:sz w:val="28"/>
          <w:szCs w:val="28"/>
          <w:lang w:val="en-US"/>
        </w:rPr>
        <w:t>iklenobl</w:t>
      </w:r>
      <w:proofErr w:type="spellEnd"/>
      <w:r w:rsidR="00784CB6" w:rsidRPr="00723279">
        <w:rPr>
          <w:rFonts w:ascii="Times New Roman" w:hAnsi="Times New Roman"/>
          <w:sz w:val="28"/>
          <w:szCs w:val="28"/>
        </w:rPr>
        <w:t>.</w:t>
      </w:r>
      <w:proofErr w:type="spellStart"/>
      <w:r w:rsidR="00784CB6" w:rsidRPr="0072327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84CB6" w:rsidRPr="00723279">
        <w:rPr>
          <w:rFonts w:ascii="Times New Roman" w:hAnsi="Times New Roman"/>
          <w:sz w:val="28"/>
          <w:szCs w:val="28"/>
        </w:rPr>
        <w:t>/</w:t>
      </w:r>
      <w:r w:rsidR="00825B7E">
        <w:rPr>
          <w:rFonts w:ascii="Times New Roman" w:hAnsi="Times New Roman"/>
          <w:sz w:val="28"/>
          <w:szCs w:val="28"/>
        </w:rPr>
        <w:t>.</w:t>
      </w:r>
    </w:p>
    <w:p w:rsidR="00D76F98" w:rsidRDefault="00D76F98" w:rsidP="00784CB6">
      <w:pPr>
        <w:pStyle w:val="a4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Pr="00700613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6F2B" w:rsidRPr="00700613" w:rsidRDefault="00FA6F2B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</w:t>
      </w:r>
      <w:r w:rsidR="00305F63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А.Г.Лысов</w:t>
      </w:r>
    </w:p>
    <w:p w:rsidR="00512BBA" w:rsidRPr="00CF74DD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512BBA" w:rsidRPr="00CF74DD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512B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</w:t>
      </w:r>
      <w:r w:rsidR="00305F63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84CB6">
        <w:rPr>
          <w:rFonts w:ascii="Times New Roman" w:hAnsi="Times New Roman" w:cs="Times New Roman"/>
          <w:sz w:val="28"/>
          <w:szCs w:val="28"/>
        </w:rPr>
        <w:t>Ю.А. Трифанова</w:t>
      </w:r>
    </w:p>
    <w:p w:rsidR="00825B7E" w:rsidRDefault="00825B7E" w:rsidP="00512B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5B7E" w:rsidRDefault="00825B7E" w:rsidP="00512B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825B7E" w:rsidRDefault="00825B7E" w:rsidP="00512B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825B7E" w:rsidSect="00CE3884">
          <w:pgSz w:w="11906" w:h="16838"/>
          <w:pgMar w:top="1418" w:right="707" w:bottom="851" w:left="1276" w:header="708" w:footer="708" w:gutter="0"/>
          <w:cols w:space="708"/>
          <w:docGrid w:linePitch="360"/>
        </w:sectPr>
      </w:pPr>
    </w:p>
    <w:bookmarkEnd w:id="0"/>
    <w:p w:rsidR="00825B7E" w:rsidRPr="00680E03" w:rsidRDefault="00825B7E" w:rsidP="00825B7E">
      <w:pPr>
        <w:tabs>
          <w:tab w:val="left" w:pos="5474"/>
          <w:tab w:val="left" w:pos="8522"/>
        </w:tabs>
        <w:spacing w:after="0" w:line="240" w:lineRule="auto"/>
        <w:ind w:right="39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5B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25B7E" w:rsidRPr="00825B7E" w:rsidRDefault="00825B7E" w:rsidP="00825B7E">
      <w:pPr>
        <w:tabs>
          <w:tab w:val="left" w:pos="5474"/>
          <w:tab w:val="left" w:pos="8522"/>
        </w:tabs>
        <w:spacing w:after="0" w:line="240" w:lineRule="auto"/>
        <w:ind w:right="39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0E03">
        <w:rPr>
          <w:rFonts w:ascii="Times New Roman" w:eastAsia="Times New Roman" w:hAnsi="Times New Roman" w:cs="Times New Roman"/>
          <w:sz w:val="24"/>
          <w:szCs w:val="24"/>
        </w:rPr>
        <w:t>к решению</w:t>
      </w:r>
      <w:r w:rsidR="00680E03" w:rsidRPr="00680E03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680E03" w:rsidRPr="00680E03">
        <w:rPr>
          <w:rFonts w:ascii="Times New Roman" w:hAnsi="Times New Roman" w:cs="Times New Roman"/>
          <w:sz w:val="24"/>
          <w:szCs w:val="24"/>
        </w:rPr>
        <w:t>04 марта  2024 года№ 14/89</w:t>
      </w:r>
    </w:p>
    <w:p w:rsidR="00825B7E" w:rsidRPr="00825B7E" w:rsidRDefault="00825B7E" w:rsidP="00825B7E">
      <w:pPr>
        <w:spacing w:after="0" w:line="240" w:lineRule="auto"/>
        <w:ind w:right="39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5B7E" w:rsidRPr="00825B7E" w:rsidRDefault="00825B7E" w:rsidP="00825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B7E">
        <w:rPr>
          <w:rFonts w:ascii="Times New Roman" w:eastAsia="Times New Roman" w:hAnsi="Times New Roman" w:cs="Times New Roman"/>
          <w:b/>
          <w:sz w:val="28"/>
          <w:szCs w:val="28"/>
        </w:rPr>
        <w:t>Информация о проведении</w:t>
      </w:r>
    </w:p>
    <w:p w:rsidR="00825B7E" w:rsidRPr="00825B7E" w:rsidRDefault="00825B7E" w:rsidP="00825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B7E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дополнительных форм голосования групп избирателей Выборгского муниципального района, которые проживают (находятся) в населенных пунктах и иных местах, где отсутствуют помещения для голосования и транспортное </w:t>
      </w:r>
      <w:proofErr w:type="gramStart"/>
      <w:r w:rsidRPr="00825B7E">
        <w:rPr>
          <w:rFonts w:ascii="Times New Roman" w:eastAsia="Times New Roman" w:hAnsi="Times New Roman" w:cs="Times New Roman"/>
          <w:b/>
          <w:sz w:val="28"/>
          <w:szCs w:val="28"/>
        </w:rPr>
        <w:t>сообщение</w:t>
      </w:r>
      <w:proofErr w:type="gramEnd"/>
      <w:r w:rsidRPr="00825B7E">
        <w:rPr>
          <w:rFonts w:ascii="Times New Roman" w:eastAsia="Times New Roman" w:hAnsi="Times New Roman" w:cs="Times New Roman"/>
          <w:b/>
          <w:sz w:val="28"/>
          <w:szCs w:val="28"/>
        </w:rPr>
        <w:t xml:space="preserve"> с которыми затруднено</w:t>
      </w:r>
    </w:p>
    <w:p w:rsidR="00825B7E" w:rsidRPr="00825B7E" w:rsidRDefault="00825B7E" w:rsidP="00825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544"/>
        <w:gridCol w:w="1559"/>
        <w:gridCol w:w="1843"/>
        <w:gridCol w:w="1843"/>
        <w:gridCol w:w="2551"/>
        <w:gridCol w:w="3289"/>
      </w:tblGrid>
      <w:tr w:rsidR="00825B7E" w:rsidRPr="00825B7E" w:rsidTr="006F7941">
        <w:trPr>
          <w:jc w:val="center"/>
        </w:trPr>
        <w:tc>
          <w:tcPr>
            <w:tcW w:w="851" w:type="dxa"/>
            <w:vAlign w:val="center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 УИК</w:t>
            </w:r>
          </w:p>
        </w:tc>
        <w:tc>
          <w:tcPr>
            <w:tcW w:w="3544" w:type="dxa"/>
            <w:vAlign w:val="center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помещения для голосования</w:t>
            </w:r>
          </w:p>
        </w:tc>
        <w:tc>
          <w:tcPr>
            <w:tcW w:w="1559" w:type="dxa"/>
            <w:vAlign w:val="center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голосования</w:t>
            </w:r>
          </w:p>
        </w:tc>
        <w:tc>
          <w:tcPr>
            <w:tcW w:w="1843" w:type="dxa"/>
            <w:vAlign w:val="center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голосования</w:t>
            </w:r>
          </w:p>
        </w:tc>
        <w:tc>
          <w:tcPr>
            <w:tcW w:w="1843" w:type="dxa"/>
            <w:vAlign w:val="center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избирателей в населенном пункте</w:t>
            </w:r>
          </w:p>
        </w:tc>
        <w:tc>
          <w:tcPr>
            <w:tcW w:w="2551" w:type="dxa"/>
            <w:vAlign w:val="center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голосования (описание места)</w:t>
            </w:r>
          </w:p>
        </w:tc>
        <w:tc>
          <w:tcPr>
            <w:tcW w:w="3289" w:type="dxa"/>
            <w:vAlign w:val="center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Обоснование</w:t>
            </w:r>
          </w:p>
        </w:tc>
      </w:tr>
      <w:tr w:rsidR="00825B7E" w:rsidRPr="00825B7E" w:rsidTr="006F7941">
        <w:trPr>
          <w:trHeight w:val="385"/>
          <w:jc w:val="center"/>
        </w:trPr>
        <w:tc>
          <w:tcPr>
            <w:tcW w:w="851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295</w:t>
            </w:r>
          </w:p>
        </w:tc>
        <w:tc>
          <w:tcPr>
            <w:tcW w:w="3544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Ленинградская область, Выборгский район, пос. </w:t>
            </w:r>
            <w:proofErr w:type="spellStart"/>
            <w:r w:rsidRPr="00825B7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Михалёво</w:t>
            </w:r>
            <w:proofErr w:type="spellEnd"/>
            <w:r w:rsidRPr="00825B7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, ул. Новая, 16, муниципальное бюджетное общеобразовательное учреждение «Бородинская средняя общеобразовательная школа»</w:t>
            </w:r>
          </w:p>
        </w:tc>
        <w:tc>
          <w:tcPr>
            <w:tcW w:w="1559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16.03.2024</w:t>
            </w:r>
          </w:p>
        </w:tc>
        <w:tc>
          <w:tcPr>
            <w:tcW w:w="1843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14:00 – 17:00</w:t>
            </w:r>
          </w:p>
        </w:tc>
        <w:tc>
          <w:tcPr>
            <w:tcW w:w="1843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117</w:t>
            </w:r>
          </w:p>
        </w:tc>
        <w:tc>
          <w:tcPr>
            <w:tcW w:w="2551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25B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 Свободное, д. № 180, кв. №1 (</w:t>
            </w: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2-х комнатная  квартира благоустроенная: отопление, освещение, площадь 36 кв.м.)</w:t>
            </w:r>
            <w:proofErr w:type="gramEnd"/>
          </w:p>
        </w:tc>
        <w:tc>
          <w:tcPr>
            <w:tcW w:w="3289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Отсутствует транспортное сообщение</w:t>
            </w:r>
          </w:p>
        </w:tc>
      </w:tr>
      <w:tr w:rsidR="00825B7E" w:rsidRPr="00825B7E" w:rsidTr="006F7941">
        <w:trPr>
          <w:jc w:val="center"/>
        </w:trPr>
        <w:tc>
          <w:tcPr>
            <w:tcW w:w="851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296</w:t>
            </w:r>
          </w:p>
        </w:tc>
        <w:tc>
          <w:tcPr>
            <w:tcW w:w="3544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25B7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Ленинградская область,  Выборгский район, пос. Зайцево,  ул. Заречная, МБУК «ИКДЦ МО «Каменногорское городское поселение», помещение библиотеки</w:t>
            </w:r>
            <w:proofErr w:type="gramEnd"/>
          </w:p>
        </w:tc>
        <w:tc>
          <w:tcPr>
            <w:tcW w:w="1559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16.03.2024</w:t>
            </w:r>
          </w:p>
        </w:tc>
        <w:tc>
          <w:tcPr>
            <w:tcW w:w="1843" w:type="dxa"/>
            <w:shd w:val="clear" w:color="auto" w:fill="FFFFFF" w:themeFill="background1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14:00 – 17:00</w:t>
            </w:r>
          </w:p>
        </w:tc>
        <w:tc>
          <w:tcPr>
            <w:tcW w:w="1843" w:type="dxa"/>
            <w:shd w:val="clear" w:color="auto" w:fill="FFFFFF" w:themeFill="background1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2551" w:type="dxa"/>
            <w:shd w:val="clear" w:color="auto" w:fill="FFFFFF" w:themeFill="background1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825B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Дымово</w:t>
            </w:r>
            <w:proofErr w:type="spellEnd"/>
            <w:r w:rsidRPr="00825B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дом б/</w:t>
            </w:r>
            <w:proofErr w:type="spellStart"/>
            <w:r w:rsidRPr="00825B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</w:t>
            </w:r>
            <w:proofErr w:type="spellEnd"/>
            <w:r w:rsidRPr="00825B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 здание </w:t>
            </w:r>
            <w:proofErr w:type="gramStart"/>
            <w:r w:rsidRPr="00825B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бывшего</w:t>
            </w:r>
            <w:proofErr w:type="gramEnd"/>
            <w:r w:rsidRPr="00825B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Выборгского ПО</w:t>
            </w:r>
          </w:p>
        </w:tc>
        <w:tc>
          <w:tcPr>
            <w:tcW w:w="3289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Отсутствует транспортное сообщение</w:t>
            </w:r>
          </w:p>
        </w:tc>
      </w:tr>
      <w:tr w:rsidR="00825B7E" w:rsidRPr="00825B7E" w:rsidTr="006F7941">
        <w:trPr>
          <w:trHeight w:val="903"/>
          <w:jc w:val="center"/>
        </w:trPr>
        <w:tc>
          <w:tcPr>
            <w:tcW w:w="851" w:type="dxa"/>
            <w:vMerge w:val="restart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313</w:t>
            </w:r>
          </w:p>
        </w:tc>
        <w:tc>
          <w:tcPr>
            <w:tcW w:w="3544" w:type="dxa"/>
            <w:vMerge w:val="restart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Ленинградская область, Выборгский район, пос. </w:t>
            </w:r>
            <w:proofErr w:type="spellStart"/>
            <w:r w:rsidRPr="00825B7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Цвелодубово</w:t>
            </w:r>
            <w:proofErr w:type="spellEnd"/>
            <w:r w:rsidRPr="00825B7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, ул. Центральная, д.19, </w:t>
            </w:r>
            <w:proofErr w:type="spellStart"/>
            <w:r w:rsidRPr="00825B7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Цвелодубовский</w:t>
            </w:r>
            <w:proofErr w:type="spellEnd"/>
            <w:r w:rsidRPr="00825B7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филиал муниципального бюджетного общеобразовательного учреждения «</w:t>
            </w:r>
            <w:proofErr w:type="spellStart"/>
            <w:r w:rsidRPr="00825B7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Рощинский</w:t>
            </w:r>
            <w:proofErr w:type="spellEnd"/>
            <w:r w:rsidRPr="00825B7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центр образования»</w:t>
            </w:r>
          </w:p>
        </w:tc>
        <w:tc>
          <w:tcPr>
            <w:tcW w:w="1559" w:type="dxa"/>
            <w:vMerge w:val="restart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16.03.2024</w:t>
            </w:r>
          </w:p>
        </w:tc>
        <w:tc>
          <w:tcPr>
            <w:tcW w:w="1843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11:00 – 12:30</w:t>
            </w:r>
          </w:p>
        </w:tc>
        <w:tc>
          <w:tcPr>
            <w:tcW w:w="1843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2551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 Волочаевка</w:t>
            </w:r>
          </w:p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(у магазина в автобусе)</w:t>
            </w:r>
          </w:p>
        </w:tc>
        <w:tc>
          <w:tcPr>
            <w:tcW w:w="3289" w:type="dxa"/>
            <w:vMerge w:val="restart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Отсутствуют помещения для голосования, транспортное сообщение с посёлками затруднено.</w:t>
            </w:r>
          </w:p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Помещение для голосования  находится в 20 км от п. Волочаевка и в 18 км</w:t>
            </w:r>
            <w:proofErr w:type="gramStart"/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.о</w:t>
            </w:r>
            <w:proofErr w:type="gramEnd"/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 п. Овсяное</w:t>
            </w:r>
          </w:p>
        </w:tc>
      </w:tr>
      <w:tr w:rsidR="00825B7E" w:rsidRPr="00825B7E" w:rsidTr="006F7941">
        <w:trPr>
          <w:trHeight w:val="702"/>
          <w:jc w:val="center"/>
        </w:trPr>
        <w:tc>
          <w:tcPr>
            <w:tcW w:w="851" w:type="dxa"/>
            <w:vMerge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13:00 – 13:30</w:t>
            </w:r>
          </w:p>
        </w:tc>
        <w:tc>
          <w:tcPr>
            <w:tcW w:w="1843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2551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 Овсяное</w:t>
            </w:r>
          </w:p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(в автобусе на парковке)</w:t>
            </w:r>
          </w:p>
        </w:tc>
        <w:tc>
          <w:tcPr>
            <w:tcW w:w="3289" w:type="dxa"/>
            <w:vMerge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25B7E" w:rsidRPr="00825B7E" w:rsidTr="006F7941">
        <w:trPr>
          <w:trHeight w:val="461"/>
          <w:jc w:val="center"/>
        </w:trPr>
        <w:tc>
          <w:tcPr>
            <w:tcW w:w="851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319</w:t>
            </w:r>
          </w:p>
        </w:tc>
        <w:tc>
          <w:tcPr>
            <w:tcW w:w="3544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Ленинградская область, Выборгский район, г.п. </w:t>
            </w:r>
            <w:proofErr w:type="gramStart"/>
            <w:r w:rsidRPr="00825B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Рощино, ул. Советская, д. № 39, ул. Советская, д.39, помещение администрации МО «Рощинское городское поселение»</w:t>
            </w:r>
            <w:proofErr w:type="gramEnd"/>
          </w:p>
        </w:tc>
        <w:tc>
          <w:tcPr>
            <w:tcW w:w="1559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16.03.2024</w:t>
            </w:r>
          </w:p>
        </w:tc>
        <w:tc>
          <w:tcPr>
            <w:tcW w:w="1843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12:00 – 14:00</w:t>
            </w:r>
          </w:p>
        </w:tc>
        <w:tc>
          <w:tcPr>
            <w:tcW w:w="1843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2551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пос. </w:t>
            </w:r>
            <w:proofErr w:type="gramStart"/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Лебяжье</w:t>
            </w:r>
            <w:proofErr w:type="gramEnd"/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ул. Центральная напротив дома №10</w:t>
            </w:r>
          </w:p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(в здании магазина)</w:t>
            </w:r>
          </w:p>
        </w:tc>
        <w:tc>
          <w:tcPr>
            <w:tcW w:w="3289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Отсутствует помещение для голосования, транспортное сообщение с посёлком затруднено</w:t>
            </w:r>
          </w:p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Помещение для голосования  находится в 8 км от </w:t>
            </w:r>
            <w:proofErr w:type="spellStart"/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гп</w:t>
            </w:r>
            <w:proofErr w:type="spellEnd"/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Рощино.</w:t>
            </w:r>
          </w:p>
        </w:tc>
      </w:tr>
      <w:tr w:rsidR="00825B7E" w:rsidRPr="00825B7E" w:rsidTr="006F7941">
        <w:trPr>
          <w:trHeight w:val="461"/>
          <w:jc w:val="center"/>
        </w:trPr>
        <w:tc>
          <w:tcPr>
            <w:tcW w:w="851" w:type="dxa"/>
            <w:vMerge w:val="restart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343</w:t>
            </w:r>
          </w:p>
        </w:tc>
        <w:tc>
          <w:tcPr>
            <w:tcW w:w="3544" w:type="dxa"/>
            <w:vMerge w:val="restart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Ленинградская область, Выборгский район, пос. Рябово,</w:t>
            </w:r>
          </w:p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контора СПК «Рябовский»</w:t>
            </w:r>
          </w:p>
        </w:tc>
        <w:tc>
          <w:tcPr>
            <w:tcW w:w="1559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16.03.2024</w:t>
            </w:r>
          </w:p>
        </w:tc>
        <w:tc>
          <w:tcPr>
            <w:tcW w:w="1843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13:00 – 16:00</w:t>
            </w:r>
          </w:p>
        </w:tc>
        <w:tc>
          <w:tcPr>
            <w:tcW w:w="1843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2551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п. </w:t>
            </w:r>
            <w:proofErr w:type="gramStart"/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Зеркальный</w:t>
            </w:r>
            <w:proofErr w:type="gramEnd"/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ЦЗЮТ «Зеркальный», Административное здание, корп. № 1</w:t>
            </w:r>
          </w:p>
        </w:tc>
        <w:tc>
          <w:tcPr>
            <w:tcW w:w="3289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Отдаленность населенного пункта от УИК 343 (расположен по адресу п</w:t>
            </w:r>
            <w:proofErr w:type="gramStart"/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ябово, Центральное </w:t>
            </w:r>
            <w:proofErr w:type="spellStart"/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</w:t>
            </w:r>
            <w:proofErr w:type="spellEnd"/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д.10А) на 38 км, отсутствие транспортного сообщения</w:t>
            </w:r>
          </w:p>
        </w:tc>
      </w:tr>
      <w:tr w:rsidR="00825B7E" w:rsidRPr="00825B7E" w:rsidTr="006F7941">
        <w:trPr>
          <w:trHeight w:val="461"/>
          <w:jc w:val="center"/>
        </w:trPr>
        <w:tc>
          <w:tcPr>
            <w:tcW w:w="851" w:type="dxa"/>
            <w:vMerge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16.03.2024</w:t>
            </w:r>
          </w:p>
        </w:tc>
        <w:tc>
          <w:tcPr>
            <w:tcW w:w="1843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10:00 – 12:00</w:t>
            </w:r>
          </w:p>
        </w:tc>
        <w:tc>
          <w:tcPr>
            <w:tcW w:w="1843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2551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п. Озерки, Приморское ш., д. 153, Магазин «Родник»</w:t>
            </w:r>
          </w:p>
        </w:tc>
        <w:tc>
          <w:tcPr>
            <w:tcW w:w="3289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Помещение для голосования  находится в 15 км, отсутствие транспортного сообщения</w:t>
            </w:r>
          </w:p>
        </w:tc>
      </w:tr>
      <w:tr w:rsidR="00825B7E" w:rsidRPr="00825B7E" w:rsidTr="006F7941">
        <w:trPr>
          <w:trHeight w:val="461"/>
          <w:jc w:val="center"/>
        </w:trPr>
        <w:tc>
          <w:tcPr>
            <w:tcW w:w="851" w:type="dxa"/>
            <w:vMerge w:val="restart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</w:t>
            </w:r>
          </w:p>
        </w:tc>
        <w:tc>
          <w:tcPr>
            <w:tcW w:w="3544" w:type="dxa"/>
            <w:vMerge w:val="restart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Ленинградская область, Выборгский район, пос. </w:t>
            </w:r>
            <w:proofErr w:type="spellStart"/>
            <w:r w:rsidRPr="00825B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Токарево</w:t>
            </w:r>
            <w:proofErr w:type="spellEnd"/>
            <w:r w:rsidRPr="00825B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</w:p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ул. Кленовая, дом 5</w:t>
            </w:r>
            <w:proofErr w:type="gramStart"/>
            <w:r w:rsidRPr="00825B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59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15.03.2024</w:t>
            </w:r>
          </w:p>
        </w:tc>
        <w:tc>
          <w:tcPr>
            <w:tcW w:w="1843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17:00– 19:00</w:t>
            </w:r>
          </w:p>
        </w:tc>
        <w:tc>
          <w:tcPr>
            <w:tcW w:w="1843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2551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825B7E">
              <w:rPr>
                <w:rFonts w:ascii="Times New Roman" w:eastAsia="Times New Roman" w:hAnsi="Times New Roman" w:cs="Times New Roman"/>
                <w:sz w:val="20"/>
                <w:szCs w:val="20"/>
              </w:rPr>
              <w:t>Ландышевка</w:t>
            </w:r>
            <w:proofErr w:type="spellEnd"/>
            <w:r w:rsidRPr="00825B7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Липовая Аллея, (помещение магазина)</w:t>
            </w:r>
          </w:p>
        </w:tc>
        <w:tc>
          <w:tcPr>
            <w:tcW w:w="3289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Отсутствует автобусное сообщение</w:t>
            </w:r>
          </w:p>
        </w:tc>
      </w:tr>
      <w:tr w:rsidR="00825B7E" w:rsidRPr="00825B7E" w:rsidTr="006F7941">
        <w:trPr>
          <w:trHeight w:val="1465"/>
          <w:jc w:val="center"/>
        </w:trPr>
        <w:tc>
          <w:tcPr>
            <w:tcW w:w="851" w:type="dxa"/>
            <w:vMerge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16.03.2024</w:t>
            </w:r>
          </w:p>
        </w:tc>
        <w:tc>
          <w:tcPr>
            <w:tcW w:w="1843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11:00 – 14:00</w:t>
            </w:r>
          </w:p>
        </w:tc>
        <w:tc>
          <w:tcPr>
            <w:tcW w:w="1843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137</w:t>
            </w:r>
          </w:p>
        </w:tc>
        <w:tc>
          <w:tcPr>
            <w:tcW w:w="2551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ос. Дятлово, ул. Героев  Танкистов, дом 7. помещение 18</w:t>
            </w:r>
          </w:p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(помещение почты)</w:t>
            </w:r>
          </w:p>
        </w:tc>
        <w:tc>
          <w:tcPr>
            <w:tcW w:w="3289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Расстояние от помещения для голосования составляет 11 км.  Автобусное сообщение имеется, количество рейсов  4 в день, что не обеспечивает потребность жителей для участия в выборах.</w:t>
            </w:r>
          </w:p>
        </w:tc>
      </w:tr>
      <w:tr w:rsidR="00825B7E" w:rsidRPr="00825B7E" w:rsidTr="006F7941">
        <w:trPr>
          <w:trHeight w:val="461"/>
          <w:jc w:val="center"/>
        </w:trPr>
        <w:tc>
          <w:tcPr>
            <w:tcW w:w="851" w:type="dxa"/>
            <w:vMerge w:val="restart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352</w:t>
            </w:r>
          </w:p>
        </w:tc>
        <w:tc>
          <w:tcPr>
            <w:tcW w:w="3544" w:type="dxa"/>
            <w:vMerge w:val="restart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Ленинградская область, Выборгский район, пос. </w:t>
            </w:r>
            <w:proofErr w:type="spellStart"/>
            <w:r w:rsidRPr="00825B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Соколинское</w:t>
            </w:r>
            <w:proofErr w:type="spellEnd"/>
            <w:r w:rsidRPr="00825B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</w:p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ул. Приморская, 21</w:t>
            </w:r>
          </w:p>
        </w:tc>
        <w:tc>
          <w:tcPr>
            <w:tcW w:w="1559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15.03.2024</w:t>
            </w:r>
          </w:p>
        </w:tc>
        <w:tc>
          <w:tcPr>
            <w:tcW w:w="1843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13:00 – 15:00</w:t>
            </w:r>
          </w:p>
        </w:tc>
        <w:tc>
          <w:tcPr>
            <w:tcW w:w="1843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2551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sz w:val="20"/>
                <w:szCs w:val="20"/>
              </w:rPr>
              <w:t>пос. Свекловичное, (транспортное средство)</w:t>
            </w:r>
          </w:p>
        </w:tc>
        <w:tc>
          <w:tcPr>
            <w:tcW w:w="3289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Отсутствует автобусное сообщение</w:t>
            </w:r>
          </w:p>
        </w:tc>
      </w:tr>
      <w:tr w:rsidR="00825B7E" w:rsidRPr="00825B7E" w:rsidTr="006F7941">
        <w:trPr>
          <w:trHeight w:val="461"/>
          <w:jc w:val="center"/>
        </w:trPr>
        <w:tc>
          <w:tcPr>
            <w:tcW w:w="851" w:type="dxa"/>
            <w:vMerge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15.03.2024</w:t>
            </w:r>
          </w:p>
        </w:tc>
        <w:tc>
          <w:tcPr>
            <w:tcW w:w="1843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15:00 – 17:00</w:t>
            </w:r>
          </w:p>
        </w:tc>
        <w:tc>
          <w:tcPr>
            <w:tcW w:w="1843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122</w:t>
            </w:r>
          </w:p>
        </w:tc>
        <w:tc>
          <w:tcPr>
            <w:tcW w:w="2551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5B7E">
              <w:rPr>
                <w:rFonts w:ascii="Times New Roman" w:eastAsia="Times New Roman" w:hAnsi="Times New Roman" w:cs="Times New Roman"/>
                <w:sz w:val="20"/>
                <w:szCs w:val="20"/>
              </w:rPr>
              <w:t>пос. Матросово,</w:t>
            </w:r>
          </w:p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sz w:val="20"/>
                <w:szCs w:val="20"/>
              </w:rPr>
              <w:t>(транспортное средство)</w:t>
            </w:r>
          </w:p>
        </w:tc>
        <w:tc>
          <w:tcPr>
            <w:tcW w:w="3289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Отсутствует автобусное сообщение</w:t>
            </w:r>
          </w:p>
        </w:tc>
      </w:tr>
      <w:tr w:rsidR="00825B7E" w:rsidRPr="00825B7E" w:rsidTr="006F7941">
        <w:trPr>
          <w:trHeight w:val="461"/>
          <w:jc w:val="center"/>
        </w:trPr>
        <w:tc>
          <w:tcPr>
            <w:tcW w:w="851" w:type="dxa"/>
            <w:vMerge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15.03.2024</w:t>
            </w:r>
          </w:p>
        </w:tc>
        <w:tc>
          <w:tcPr>
            <w:tcW w:w="1843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16:00 – 18:00</w:t>
            </w:r>
          </w:p>
        </w:tc>
        <w:tc>
          <w:tcPr>
            <w:tcW w:w="1843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551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825B7E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Свердлово</w:t>
            </w:r>
            <w:proofErr w:type="spellEnd"/>
            <w:r w:rsidRPr="00825B7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sz w:val="20"/>
                <w:szCs w:val="20"/>
              </w:rPr>
              <w:t>(транспортное средство)</w:t>
            </w:r>
          </w:p>
        </w:tc>
        <w:tc>
          <w:tcPr>
            <w:tcW w:w="3289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Отсутствует автобусное сообщение</w:t>
            </w:r>
          </w:p>
        </w:tc>
      </w:tr>
      <w:tr w:rsidR="00825B7E" w:rsidRPr="00825B7E" w:rsidTr="006F7941">
        <w:trPr>
          <w:trHeight w:val="461"/>
          <w:jc w:val="center"/>
        </w:trPr>
        <w:tc>
          <w:tcPr>
            <w:tcW w:w="851" w:type="dxa"/>
            <w:vMerge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16.03.2024</w:t>
            </w:r>
          </w:p>
        </w:tc>
        <w:tc>
          <w:tcPr>
            <w:tcW w:w="1843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10:00 – 12:00</w:t>
            </w:r>
          </w:p>
        </w:tc>
        <w:tc>
          <w:tcPr>
            <w:tcW w:w="1843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2551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sz w:val="20"/>
                <w:szCs w:val="20"/>
              </w:rPr>
              <w:t>пос. Медянка, ул. Высокая (помещение магазина)</w:t>
            </w:r>
          </w:p>
        </w:tc>
        <w:tc>
          <w:tcPr>
            <w:tcW w:w="3289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Отсутствует автобусное сообщение</w:t>
            </w:r>
          </w:p>
        </w:tc>
      </w:tr>
      <w:tr w:rsidR="00825B7E" w:rsidRPr="00825B7E" w:rsidTr="006F7941">
        <w:trPr>
          <w:trHeight w:val="507"/>
          <w:jc w:val="center"/>
        </w:trPr>
        <w:tc>
          <w:tcPr>
            <w:tcW w:w="851" w:type="dxa"/>
            <w:vMerge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16.03.2024</w:t>
            </w:r>
          </w:p>
        </w:tc>
        <w:tc>
          <w:tcPr>
            <w:tcW w:w="1843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15:00 – 17:00</w:t>
            </w:r>
          </w:p>
        </w:tc>
        <w:tc>
          <w:tcPr>
            <w:tcW w:w="1843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2551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25B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Джатиево</w:t>
            </w:r>
            <w:proofErr w:type="spellEnd"/>
            <w:r w:rsidRPr="00825B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 помещение правления СНТ «Эрудит»</w:t>
            </w:r>
          </w:p>
        </w:tc>
        <w:tc>
          <w:tcPr>
            <w:tcW w:w="3289" w:type="dxa"/>
          </w:tcPr>
          <w:p w:rsidR="00825B7E" w:rsidRPr="00825B7E" w:rsidRDefault="00825B7E" w:rsidP="008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Отсутствует автобусное сообщение</w:t>
            </w:r>
          </w:p>
        </w:tc>
      </w:tr>
    </w:tbl>
    <w:p w:rsidR="00825B7E" w:rsidRDefault="00825B7E" w:rsidP="00512B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825B7E" w:rsidSect="00825B7E">
      <w:pgSz w:w="16838" w:h="11906" w:orient="landscape"/>
      <w:pgMar w:top="1276" w:right="993" w:bottom="42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127A7"/>
    <w:rsid w:val="000130A5"/>
    <w:rsid w:val="00021CB7"/>
    <w:rsid w:val="00032BBB"/>
    <w:rsid w:val="000408BF"/>
    <w:rsid w:val="000B4FCF"/>
    <w:rsid w:val="000C7AD7"/>
    <w:rsid w:val="000D48BE"/>
    <w:rsid w:val="000F431E"/>
    <w:rsid w:val="00103621"/>
    <w:rsid w:val="00172086"/>
    <w:rsid w:val="001B1712"/>
    <w:rsid w:val="001E4C58"/>
    <w:rsid w:val="001F21D8"/>
    <w:rsid w:val="00202A3D"/>
    <w:rsid w:val="00222923"/>
    <w:rsid w:val="00256C4B"/>
    <w:rsid w:val="002B169B"/>
    <w:rsid w:val="002C4124"/>
    <w:rsid w:val="002F2F49"/>
    <w:rsid w:val="002F436E"/>
    <w:rsid w:val="00305F63"/>
    <w:rsid w:val="003301C0"/>
    <w:rsid w:val="00371335"/>
    <w:rsid w:val="003F6301"/>
    <w:rsid w:val="00431FC2"/>
    <w:rsid w:val="00441306"/>
    <w:rsid w:val="0046129C"/>
    <w:rsid w:val="004D6D59"/>
    <w:rsid w:val="004E5613"/>
    <w:rsid w:val="004E597A"/>
    <w:rsid w:val="00512BBA"/>
    <w:rsid w:val="00517775"/>
    <w:rsid w:val="0056212F"/>
    <w:rsid w:val="00582D90"/>
    <w:rsid w:val="005963AD"/>
    <w:rsid w:val="00596CC0"/>
    <w:rsid w:val="005A79AB"/>
    <w:rsid w:val="00680E03"/>
    <w:rsid w:val="006C21A0"/>
    <w:rsid w:val="00700613"/>
    <w:rsid w:val="0076579D"/>
    <w:rsid w:val="00766DB9"/>
    <w:rsid w:val="00784CB6"/>
    <w:rsid w:val="007979FA"/>
    <w:rsid w:val="007B3B47"/>
    <w:rsid w:val="007D2938"/>
    <w:rsid w:val="007E49BB"/>
    <w:rsid w:val="00825B7E"/>
    <w:rsid w:val="00835314"/>
    <w:rsid w:val="0086327F"/>
    <w:rsid w:val="00863B5F"/>
    <w:rsid w:val="00897952"/>
    <w:rsid w:val="008A598E"/>
    <w:rsid w:val="008B41B9"/>
    <w:rsid w:val="008D38F4"/>
    <w:rsid w:val="008E6D02"/>
    <w:rsid w:val="009129E1"/>
    <w:rsid w:val="00923E67"/>
    <w:rsid w:val="00936529"/>
    <w:rsid w:val="009661FC"/>
    <w:rsid w:val="00994E80"/>
    <w:rsid w:val="00A0726A"/>
    <w:rsid w:val="00A07D42"/>
    <w:rsid w:val="00A5052B"/>
    <w:rsid w:val="00A858BF"/>
    <w:rsid w:val="00A941B3"/>
    <w:rsid w:val="00B127A7"/>
    <w:rsid w:val="00B21261"/>
    <w:rsid w:val="00B224A9"/>
    <w:rsid w:val="00B3137D"/>
    <w:rsid w:val="00B31E72"/>
    <w:rsid w:val="00B442B0"/>
    <w:rsid w:val="00B46DD3"/>
    <w:rsid w:val="00B8292C"/>
    <w:rsid w:val="00BB5066"/>
    <w:rsid w:val="00C144E6"/>
    <w:rsid w:val="00C34D78"/>
    <w:rsid w:val="00C56EF3"/>
    <w:rsid w:val="00C604EC"/>
    <w:rsid w:val="00C7416B"/>
    <w:rsid w:val="00C749B1"/>
    <w:rsid w:val="00C7621A"/>
    <w:rsid w:val="00CC7E4B"/>
    <w:rsid w:val="00CE3884"/>
    <w:rsid w:val="00CF74DD"/>
    <w:rsid w:val="00D25553"/>
    <w:rsid w:val="00D36FA8"/>
    <w:rsid w:val="00D76F98"/>
    <w:rsid w:val="00DB3E1D"/>
    <w:rsid w:val="00E442D8"/>
    <w:rsid w:val="00E957A8"/>
    <w:rsid w:val="00EC0929"/>
    <w:rsid w:val="00F52993"/>
    <w:rsid w:val="00F7684D"/>
    <w:rsid w:val="00F9239C"/>
    <w:rsid w:val="00FA5143"/>
    <w:rsid w:val="00FA6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paragraph" w:customStyle="1" w:styleId="1">
    <w:name w:val="Абзац списка1"/>
    <w:basedOn w:val="a"/>
    <w:rsid w:val="00784CB6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paragraph" w:customStyle="1" w:styleId="1">
    <w:name w:val="Абзац списка1"/>
    <w:basedOn w:val="a"/>
    <w:rsid w:val="00784CB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tik1</cp:lastModifiedBy>
  <cp:revision>3</cp:revision>
  <cp:lastPrinted>2024-03-06T13:00:00Z</cp:lastPrinted>
  <dcterms:created xsi:type="dcterms:W3CDTF">2024-03-06T09:43:00Z</dcterms:created>
  <dcterms:modified xsi:type="dcterms:W3CDTF">2024-03-06T13:00:00Z</dcterms:modified>
</cp:coreProperties>
</file>