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272849">
        <w:rPr>
          <w:sz w:val="28"/>
          <w:szCs w:val="28"/>
        </w:rPr>
        <w:t>44/574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272849">
        <w:rPr>
          <w:b w:val="0"/>
          <w:lang w:eastAsia="en-US"/>
        </w:rPr>
        <w:t xml:space="preserve">Светогорское городское </w:t>
      </w:r>
      <w:r w:rsidR="009148EB">
        <w:rPr>
          <w:b w:val="0"/>
          <w:lang w:eastAsia="en-US"/>
        </w:rPr>
        <w:t xml:space="preserve"> поселение</w:t>
      </w:r>
      <w:r w:rsidR="006A419A" w:rsidRPr="003C7B59">
        <w:rPr>
          <w:b w:val="0"/>
          <w:lang w:eastAsia="en-US"/>
        </w:rPr>
        <w:t xml:space="preserve">» Выборгского района Ленинградской области </w:t>
      </w:r>
      <w:r w:rsidR="00272849">
        <w:rPr>
          <w:b w:val="0"/>
          <w:lang w:eastAsia="en-US"/>
        </w:rPr>
        <w:t>четвертого</w:t>
      </w:r>
      <w:r w:rsidR="006A419A" w:rsidRPr="003C7B59">
        <w:rPr>
          <w:b w:val="0"/>
          <w:lang w:eastAsia="en-US"/>
        </w:rPr>
        <w:t xml:space="preserve">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272849">
        <w:rPr>
          <w:sz w:val="28"/>
          <w:szCs w:val="28"/>
        </w:rPr>
        <w:t xml:space="preserve">Светогорское городское </w:t>
      </w:r>
      <w:r w:rsidR="009148EB">
        <w:rPr>
          <w:sz w:val="28"/>
          <w:szCs w:val="28"/>
        </w:rPr>
        <w:t xml:space="preserve"> поселение</w:t>
      </w:r>
      <w:r w:rsidR="006A419A" w:rsidRPr="003C7B59">
        <w:rPr>
          <w:sz w:val="28"/>
          <w:szCs w:val="28"/>
        </w:rPr>
        <w:t xml:space="preserve">» Выборгского района Ленинградской области </w:t>
      </w:r>
      <w:r w:rsidR="00272849">
        <w:rPr>
          <w:sz w:val="28"/>
          <w:szCs w:val="28"/>
        </w:rPr>
        <w:t>четвертого</w:t>
      </w:r>
      <w:r w:rsidR="006A419A" w:rsidRPr="003C7B59">
        <w:rPr>
          <w:sz w:val="28"/>
          <w:szCs w:val="28"/>
        </w:rPr>
        <w:t xml:space="preserve">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BB31EC" w:rsidRPr="00AB0F90" w:rsidRDefault="00AB0F90" w:rsidP="00272849">
      <w:pPr>
        <w:spacing w:after="200" w:line="276" w:lineRule="auto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272849">
        <w:rPr>
          <w:sz w:val="28"/>
          <w:szCs w:val="28"/>
        </w:rPr>
        <w:lastRenderedPageBreak/>
        <w:t xml:space="preserve"> </w:t>
      </w:r>
      <w:r w:rsidR="00BB31EC" w:rsidRPr="00AB0F90">
        <w:rPr>
          <w:sz w:val="22"/>
          <w:szCs w:val="22"/>
        </w:rPr>
        <w:t>Приложение</w:t>
      </w:r>
      <w:r w:rsidRPr="00AB0F90">
        <w:rPr>
          <w:sz w:val="22"/>
          <w:szCs w:val="22"/>
        </w:rPr>
        <w:t xml:space="preserve"> </w:t>
      </w:r>
      <w:r w:rsidR="00BB31EC"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272849">
        <w:rPr>
          <w:sz w:val="22"/>
          <w:szCs w:val="22"/>
        </w:rPr>
        <w:t>44/574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272849">
        <w:rPr>
          <w:b/>
          <w:bCs/>
          <w:sz w:val="28"/>
          <w:szCs w:val="28"/>
          <w:lang w:eastAsia="en-US"/>
        </w:rPr>
        <w:t xml:space="preserve">Светогорское городское </w:t>
      </w:r>
      <w:r w:rsidR="009148EB">
        <w:rPr>
          <w:b/>
          <w:bCs/>
          <w:sz w:val="28"/>
          <w:szCs w:val="28"/>
          <w:lang w:eastAsia="en-US"/>
        </w:rPr>
        <w:t xml:space="preserve">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</w:t>
      </w:r>
      <w:r w:rsidR="00272849">
        <w:rPr>
          <w:b/>
          <w:bCs/>
          <w:sz w:val="28"/>
          <w:szCs w:val="28"/>
          <w:lang w:eastAsia="en-US"/>
        </w:rPr>
        <w:t>четвертого</w:t>
      </w:r>
      <w:r w:rsidR="003C7B59">
        <w:rPr>
          <w:b/>
          <w:bCs/>
          <w:sz w:val="28"/>
          <w:szCs w:val="28"/>
          <w:lang w:eastAsia="en-US"/>
        </w:rPr>
        <w:t xml:space="preserve">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956"/>
        <w:gridCol w:w="3400"/>
      </w:tblGrid>
      <w:tr w:rsidR="00BB31EC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956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272849" w:rsidRPr="003C7B59" w:rsidTr="009E3A48">
        <w:trPr>
          <w:cantSplit/>
          <w:trHeight w:val="794"/>
        </w:trPr>
        <w:tc>
          <w:tcPr>
            <w:tcW w:w="709" w:type="dxa"/>
            <w:vAlign w:val="center"/>
          </w:tcPr>
          <w:p w:rsidR="00272849" w:rsidRPr="00905063" w:rsidRDefault="00272849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272849" w:rsidRPr="00272849" w:rsidRDefault="00272849" w:rsidP="009148EB">
            <w:pPr>
              <w:jc w:val="center"/>
              <w:rPr>
                <w:sz w:val="22"/>
                <w:szCs w:val="22"/>
              </w:rPr>
            </w:pPr>
            <w:proofErr w:type="spellStart"/>
            <w:r w:rsidRPr="00272849">
              <w:rPr>
                <w:sz w:val="22"/>
                <w:szCs w:val="22"/>
              </w:rPr>
              <w:t>Светогорский</w:t>
            </w:r>
            <w:proofErr w:type="spellEnd"/>
            <w:r w:rsidRPr="00272849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bottom"/>
          </w:tcPr>
          <w:p w:rsidR="00272849" w:rsidRDefault="00272849" w:rsidP="002728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3500 (три тысячи пятьсот)</w:t>
            </w:r>
          </w:p>
        </w:tc>
      </w:tr>
      <w:tr w:rsidR="00272849" w:rsidRPr="003C7B59" w:rsidTr="009E3A48">
        <w:trPr>
          <w:cantSplit/>
          <w:trHeight w:val="794"/>
        </w:trPr>
        <w:tc>
          <w:tcPr>
            <w:tcW w:w="709" w:type="dxa"/>
            <w:vAlign w:val="center"/>
          </w:tcPr>
          <w:p w:rsidR="00272849" w:rsidRPr="00905063" w:rsidRDefault="00272849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272849" w:rsidRPr="00272849" w:rsidRDefault="00272849" w:rsidP="009148EB">
            <w:pPr>
              <w:jc w:val="center"/>
              <w:rPr>
                <w:sz w:val="22"/>
                <w:szCs w:val="22"/>
              </w:rPr>
            </w:pPr>
            <w:proofErr w:type="spellStart"/>
            <w:r w:rsidRPr="00272849">
              <w:rPr>
                <w:sz w:val="22"/>
                <w:szCs w:val="22"/>
              </w:rPr>
              <w:t>Светогорский</w:t>
            </w:r>
            <w:proofErr w:type="spellEnd"/>
            <w:r w:rsidRPr="00272849">
              <w:rPr>
                <w:sz w:val="22"/>
                <w:szCs w:val="22"/>
              </w:rPr>
              <w:t xml:space="preserve"> пятимандатный избирательный округ № 2</w:t>
            </w:r>
          </w:p>
        </w:tc>
        <w:tc>
          <w:tcPr>
            <w:tcW w:w="3400" w:type="dxa"/>
            <w:vAlign w:val="bottom"/>
          </w:tcPr>
          <w:p w:rsidR="00272849" w:rsidRDefault="00272849" w:rsidP="00B4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3500 (три тысячи пятьсот)</w:t>
            </w:r>
          </w:p>
        </w:tc>
      </w:tr>
      <w:tr w:rsidR="00272849" w:rsidRPr="003C7B59" w:rsidTr="009E3A48">
        <w:trPr>
          <w:cantSplit/>
          <w:trHeight w:val="794"/>
        </w:trPr>
        <w:tc>
          <w:tcPr>
            <w:tcW w:w="709" w:type="dxa"/>
            <w:vAlign w:val="center"/>
          </w:tcPr>
          <w:p w:rsidR="00272849" w:rsidRPr="00905063" w:rsidRDefault="00272849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272849" w:rsidRPr="00272849" w:rsidRDefault="00272849" w:rsidP="00272849">
            <w:pPr>
              <w:jc w:val="center"/>
              <w:rPr>
                <w:sz w:val="22"/>
                <w:szCs w:val="22"/>
              </w:rPr>
            </w:pPr>
            <w:proofErr w:type="spellStart"/>
            <w:r w:rsidRPr="00272849">
              <w:rPr>
                <w:sz w:val="22"/>
                <w:szCs w:val="22"/>
              </w:rPr>
              <w:t>Светогорский</w:t>
            </w:r>
            <w:proofErr w:type="spellEnd"/>
            <w:r w:rsidRPr="00272849">
              <w:rPr>
                <w:sz w:val="22"/>
                <w:szCs w:val="22"/>
              </w:rPr>
              <w:t xml:space="preserve"> пятимандатный избирательный округ № </w:t>
            </w:r>
            <w:r w:rsidRPr="00272849"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vAlign w:val="bottom"/>
          </w:tcPr>
          <w:p w:rsidR="00272849" w:rsidRDefault="00272849" w:rsidP="002728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4000 (четыре тысячи)</w:t>
            </w:r>
          </w:p>
        </w:tc>
      </w:tr>
      <w:tr w:rsidR="00272849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272849" w:rsidRPr="00905063" w:rsidRDefault="00272849" w:rsidP="00905063">
            <w:pPr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272849" w:rsidRPr="00165B34" w:rsidRDefault="00272849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272849" w:rsidRPr="00165B34" w:rsidRDefault="00272849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11000(одиннадцать тысяч)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272849"/>
    <w:rsid w:val="0037092E"/>
    <w:rsid w:val="003C7B59"/>
    <w:rsid w:val="00510A65"/>
    <w:rsid w:val="0051173C"/>
    <w:rsid w:val="006A419A"/>
    <w:rsid w:val="006F68AA"/>
    <w:rsid w:val="00905063"/>
    <w:rsid w:val="009148EB"/>
    <w:rsid w:val="00AB0F90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7</cp:revision>
  <cp:lastPrinted>2024-08-07T08:02:00Z</cp:lastPrinted>
  <dcterms:created xsi:type="dcterms:W3CDTF">2024-07-11T12:36:00Z</dcterms:created>
  <dcterms:modified xsi:type="dcterms:W3CDTF">2024-08-07T08:20:00Z</dcterms:modified>
</cp:coreProperties>
</file>